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BDF3" w14:textId="77777777" w:rsidR="00E137F6" w:rsidRDefault="00E137F6" w:rsidP="00F969B3">
      <w:pPr>
        <w:pStyle w:val="Rubrik1"/>
        <w:rPr>
          <w:b/>
          <w:bCs/>
        </w:rPr>
      </w:pPr>
      <w:r>
        <w:rPr>
          <w:rFonts w:ascii="Adobe Garamond Pro" w:hAnsi="Adobe Garamond Pro"/>
          <w:noProof/>
        </w:rPr>
        <w:drawing>
          <wp:inline distT="0" distB="0" distL="0" distR="0" wp14:anchorId="3E0765F6" wp14:editId="54BF5204">
            <wp:extent cx="4679950" cy="632969"/>
            <wp:effectExtent l="0" t="0" r="0" b="2540"/>
            <wp:docPr id="944252911" name="Bildobjekt 2" descr="En bild som visar text, mikrofo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44106" name="Bildobjekt 2" descr="En bild som visar text, mikrofon, design&#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9950" cy="632969"/>
                    </a:xfrm>
                    <a:prstGeom prst="rect">
                      <a:avLst/>
                    </a:prstGeom>
                  </pic:spPr>
                </pic:pic>
              </a:graphicData>
            </a:graphic>
          </wp:inline>
        </w:drawing>
      </w:r>
    </w:p>
    <w:p w14:paraId="6AA79975" w14:textId="77777777" w:rsidR="00E137F6" w:rsidRDefault="00E137F6" w:rsidP="00F969B3">
      <w:pPr>
        <w:pStyle w:val="Rubrik1"/>
        <w:rPr>
          <w:rFonts w:ascii="Sofia Pro" w:hAnsi="Sofia Pro"/>
          <w:b/>
          <w:bCs/>
        </w:rPr>
      </w:pPr>
    </w:p>
    <w:p w14:paraId="1130D90A" w14:textId="4AD50EDA" w:rsidR="00542194" w:rsidRPr="00E137F6" w:rsidRDefault="00542194" w:rsidP="00F969B3">
      <w:pPr>
        <w:pStyle w:val="Rubrik1"/>
        <w:rPr>
          <w:rFonts w:ascii="Sofia Pro" w:hAnsi="Sofia Pro"/>
          <w:b/>
          <w:bCs/>
        </w:rPr>
      </w:pPr>
      <w:r w:rsidRPr="00E137F6">
        <w:rPr>
          <w:rFonts w:ascii="Sofia Pro" w:hAnsi="Sofia Pro"/>
          <w:b/>
          <w:bCs/>
        </w:rPr>
        <w:t xml:space="preserve">Checklista för </w:t>
      </w:r>
      <w:r w:rsidR="00E3669F" w:rsidRPr="00E137F6">
        <w:rPr>
          <w:rFonts w:ascii="Sofia Pro" w:hAnsi="Sofia Pro"/>
          <w:b/>
          <w:bCs/>
        </w:rPr>
        <w:t>fysiska</w:t>
      </w:r>
      <w:r w:rsidRPr="00E137F6">
        <w:rPr>
          <w:rFonts w:ascii="Sofia Pro" w:hAnsi="Sofia Pro"/>
          <w:b/>
          <w:bCs/>
        </w:rPr>
        <w:t xml:space="preserve"> möten </w:t>
      </w:r>
    </w:p>
    <w:p w14:paraId="2B9C4167" w14:textId="77777777" w:rsidR="00AE6A86" w:rsidRPr="00E137F6" w:rsidRDefault="00AE6A86" w:rsidP="00542194">
      <w:pPr>
        <w:rPr>
          <w:rFonts w:ascii="Adobe Garamond Pro" w:hAnsi="Adobe Garamond Pro"/>
        </w:rPr>
      </w:pPr>
    </w:p>
    <w:p w14:paraId="1A030B68" w14:textId="32DDA7DF" w:rsidR="00542194" w:rsidRPr="00E137F6" w:rsidRDefault="00AE6A86" w:rsidP="00F969B3">
      <w:pPr>
        <w:pStyle w:val="Rubrik2"/>
        <w:rPr>
          <w:rFonts w:ascii="Sofia Pro" w:hAnsi="Sofia Pro"/>
          <w:b/>
          <w:bCs/>
        </w:rPr>
      </w:pPr>
      <w:r w:rsidRPr="00E137F6">
        <w:rPr>
          <w:rFonts w:ascii="Sofia Pro" w:hAnsi="Sofia Pro"/>
          <w:b/>
          <w:bCs/>
        </w:rPr>
        <w:t>Före</w:t>
      </w:r>
      <w:r w:rsidR="00542194" w:rsidRPr="00E137F6">
        <w:rPr>
          <w:rFonts w:ascii="Sofia Pro" w:hAnsi="Sofia Pro"/>
          <w:b/>
          <w:bCs/>
        </w:rPr>
        <w:t xml:space="preserve"> mötet:</w:t>
      </w:r>
    </w:p>
    <w:p w14:paraId="3E3D3902" w14:textId="0F6F619A" w:rsidR="002D4E74" w:rsidRPr="00E137F6" w:rsidRDefault="001C6833" w:rsidP="002D4E74">
      <w:pPr>
        <w:pStyle w:val="Liststycke"/>
        <w:numPr>
          <w:ilvl w:val="0"/>
          <w:numId w:val="10"/>
        </w:numPr>
        <w:rPr>
          <w:rFonts w:ascii="Sofia Pro Semi Bold" w:hAnsi="Sofia Pro Semi Bold"/>
          <w:b/>
          <w:bCs/>
        </w:rPr>
      </w:pPr>
      <w:r w:rsidRPr="00E137F6">
        <w:rPr>
          <w:rFonts w:ascii="Sofia Pro Semi Bold" w:hAnsi="Sofia Pro Semi Bold"/>
          <w:b/>
          <w:bCs/>
        </w:rPr>
        <w:t>Bjud in till mötet</w:t>
      </w:r>
      <w:r w:rsidR="00542194" w:rsidRPr="00E137F6">
        <w:rPr>
          <w:rFonts w:ascii="Sofia Pro Semi Bold" w:hAnsi="Sofia Pro Semi Bold"/>
          <w:b/>
          <w:bCs/>
        </w:rPr>
        <w:t xml:space="preserve"> </w:t>
      </w:r>
      <w:r w:rsidR="00492745" w:rsidRPr="00E137F6">
        <w:rPr>
          <w:rFonts w:ascii="Sofia Pro Semi Bold" w:hAnsi="Sofia Pro Semi Bold"/>
          <w:b/>
          <w:bCs/>
        </w:rPr>
        <w:t>och skicka med vägbeskrivning</w:t>
      </w:r>
    </w:p>
    <w:p w14:paraId="3649584C" w14:textId="5AE710E0" w:rsidR="00F969B3" w:rsidRPr="00E137F6" w:rsidRDefault="00F969B3" w:rsidP="00E3669F">
      <w:pPr>
        <w:rPr>
          <w:rFonts w:ascii="Adobe Garamond Pro" w:hAnsi="Adobe Garamond Pro"/>
        </w:rPr>
      </w:pPr>
      <w:r w:rsidRPr="00E137F6">
        <w:rPr>
          <w:rFonts w:ascii="Adobe Garamond Pro" w:hAnsi="Adobe Garamond Pro"/>
        </w:rPr>
        <w:t>Skicka inbjudan</w:t>
      </w:r>
      <w:r w:rsidR="00245625" w:rsidRPr="00E137F6">
        <w:rPr>
          <w:rFonts w:ascii="Adobe Garamond Pro" w:hAnsi="Adobe Garamond Pro"/>
        </w:rPr>
        <w:t xml:space="preserve">, </w:t>
      </w:r>
      <w:r w:rsidR="00E3669F" w:rsidRPr="00E137F6">
        <w:rPr>
          <w:rFonts w:ascii="Adobe Garamond Pro" w:hAnsi="Adobe Garamond Pro"/>
        </w:rPr>
        <w:t>inklusive vägbeskrivning och information om parkeringsplats för personer med funktionsnedsättning, hur långt det är från närmaste station för kollektivtrafiken, om det är väldigt kuperat eller på annat sätt svårt att ta sig fram</w:t>
      </w:r>
      <w:r w:rsidR="00ED3A82" w:rsidRPr="00E137F6">
        <w:rPr>
          <w:rFonts w:ascii="Adobe Garamond Pro" w:hAnsi="Adobe Garamond Pro"/>
        </w:rPr>
        <w:t>.</w:t>
      </w:r>
      <w:r w:rsidRPr="00E137F6">
        <w:rPr>
          <w:rFonts w:ascii="Adobe Garamond Pro" w:hAnsi="Adobe Garamond Pro"/>
        </w:rPr>
        <w:t xml:space="preserve"> Påminn gärna när tiden för mötet närmar sig.</w:t>
      </w:r>
      <w:r w:rsidRPr="00E137F6">
        <w:rPr>
          <w:rFonts w:ascii="Adobe Garamond Pro" w:hAnsi="Adobe Garamond Pro"/>
        </w:rPr>
        <w:br/>
      </w:r>
      <w:r w:rsidRPr="00E137F6">
        <w:rPr>
          <w:rFonts w:ascii="Adobe Garamond Pro" w:hAnsi="Adobe Garamond Pro"/>
        </w:rPr>
        <w:br/>
        <w:t xml:space="preserve">Att skicka en tydlig inbjudan </w:t>
      </w:r>
      <w:r w:rsidR="001C6833" w:rsidRPr="00E137F6">
        <w:rPr>
          <w:rFonts w:ascii="Adobe Garamond Pro" w:hAnsi="Adobe Garamond Pro"/>
        </w:rPr>
        <w:t xml:space="preserve">gör att </w:t>
      </w:r>
      <w:r w:rsidRPr="00E137F6">
        <w:rPr>
          <w:rFonts w:ascii="Adobe Garamond Pro" w:hAnsi="Adobe Garamond Pro"/>
        </w:rPr>
        <w:t xml:space="preserve">deltagaren </w:t>
      </w:r>
      <w:r w:rsidR="001C6833" w:rsidRPr="00E137F6">
        <w:rPr>
          <w:rFonts w:ascii="Adobe Garamond Pro" w:hAnsi="Adobe Garamond Pro"/>
        </w:rPr>
        <w:t xml:space="preserve">får information om tid och plats på skrift vilket gör det lättare att komma ihåg. </w:t>
      </w:r>
      <w:r w:rsidRPr="00E137F6">
        <w:rPr>
          <w:rFonts w:ascii="Adobe Garamond Pro" w:hAnsi="Adobe Garamond Pro"/>
        </w:rPr>
        <w:t xml:space="preserve">Det </w:t>
      </w:r>
      <w:r w:rsidR="001C6833" w:rsidRPr="00E137F6">
        <w:rPr>
          <w:rFonts w:ascii="Adobe Garamond Pro" w:hAnsi="Adobe Garamond Pro"/>
        </w:rPr>
        <w:t>är bra för alla men extra</w:t>
      </w:r>
      <w:r w:rsidRPr="00E137F6">
        <w:rPr>
          <w:rFonts w:ascii="Adobe Garamond Pro" w:hAnsi="Adobe Garamond Pro"/>
        </w:rPr>
        <w:t xml:space="preserve"> viktigt för personer med kognitiva nedsättningar eller koncentrationssvårigheter.</w:t>
      </w:r>
      <w:r w:rsidR="001C6833" w:rsidRPr="00E137F6">
        <w:rPr>
          <w:rFonts w:ascii="Adobe Garamond Pro" w:hAnsi="Adobe Garamond Pro"/>
        </w:rPr>
        <w:t xml:space="preserve"> </w:t>
      </w:r>
      <w:r w:rsidR="00E3669F" w:rsidRPr="00E137F6">
        <w:rPr>
          <w:rFonts w:ascii="Adobe Garamond Pro" w:hAnsi="Adobe Garamond Pro"/>
        </w:rPr>
        <w:t>Glöm inte att berätta vad mötesrummet heter, på vilket våningsplan det ligger, eller vem deltagaren ska fråga efter i receptionen.</w:t>
      </w:r>
      <w:r w:rsidRPr="00E137F6">
        <w:rPr>
          <w:rFonts w:ascii="Adobe Garamond Pro" w:hAnsi="Adobe Garamond Pro"/>
        </w:rPr>
        <w:br/>
      </w:r>
    </w:p>
    <w:p w14:paraId="46C40D12" w14:textId="6D2FA2B1" w:rsidR="00542194" w:rsidRPr="00E137F6" w:rsidRDefault="00AE6A86" w:rsidP="002D4E74">
      <w:pPr>
        <w:pStyle w:val="Liststycke"/>
        <w:numPr>
          <w:ilvl w:val="0"/>
          <w:numId w:val="10"/>
        </w:numPr>
        <w:rPr>
          <w:rFonts w:ascii="Sofia Pro Semi Bold" w:hAnsi="Sofia Pro Semi Bold"/>
          <w:b/>
          <w:bCs/>
        </w:rPr>
      </w:pPr>
      <w:r w:rsidRPr="00E137F6">
        <w:rPr>
          <w:rFonts w:ascii="Sofia Pro Semi Bold" w:hAnsi="Sofia Pro Semi Bold"/>
          <w:b/>
          <w:bCs/>
        </w:rPr>
        <w:t xml:space="preserve">Skicka </w:t>
      </w:r>
      <w:r w:rsidR="00542194" w:rsidRPr="00E137F6">
        <w:rPr>
          <w:rFonts w:ascii="Sofia Pro Semi Bold" w:hAnsi="Sofia Pro Semi Bold"/>
          <w:b/>
          <w:bCs/>
        </w:rPr>
        <w:t xml:space="preserve">ut </w:t>
      </w:r>
      <w:r w:rsidRPr="00E137F6">
        <w:rPr>
          <w:rFonts w:ascii="Sofia Pro Semi Bold" w:hAnsi="Sofia Pro Semi Bold"/>
          <w:b/>
          <w:bCs/>
        </w:rPr>
        <w:t xml:space="preserve">agenda och eventuellt </w:t>
      </w:r>
      <w:r w:rsidR="00542194" w:rsidRPr="00E137F6">
        <w:rPr>
          <w:rFonts w:ascii="Sofia Pro Semi Bold" w:hAnsi="Sofia Pro Semi Bold"/>
          <w:b/>
          <w:bCs/>
        </w:rPr>
        <w:t>material i förväg</w:t>
      </w:r>
    </w:p>
    <w:p w14:paraId="44492793" w14:textId="77777777" w:rsidR="00E3669F" w:rsidRPr="00E137F6" w:rsidRDefault="00F969B3" w:rsidP="005C01AD">
      <w:pPr>
        <w:rPr>
          <w:rFonts w:ascii="Adobe Garamond Pro" w:hAnsi="Adobe Garamond Pro"/>
        </w:rPr>
      </w:pPr>
      <w:r w:rsidRPr="00E137F6">
        <w:rPr>
          <w:rFonts w:ascii="Adobe Garamond Pro" w:hAnsi="Adobe Garamond Pro"/>
        </w:rPr>
        <w:t xml:space="preserve">Den som vill eller behöver ska kunna förbereda sig inför ett möte. Därför är det bra att skicka ut en tydlig agenda eller beskrivning av vad mötet ska handla om, tillsammans med eventuellt </w:t>
      </w:r>
      <w:r w:rsidR="002C38D4" w:rsidRPr="00E137F6">
        <w:rPr>
          <w:rFonts w:ascii="Adobe Garamond Pro" w:hAnsi="Adobe Garamond Pro"/>
        </w:rPr>
        <w:t xml:space="preserve">annat </w:t>
      </w:r>
      <w:r w:rsidRPr="00E137F6">
        <w:rPr>
          <w:rFonts w:ascii="Adobe Garamond Pro" w:hAnsi="Adobe Garamond Pro"/>
        </w:rPr>
        <w:t xml:space="preserve">material. Det är extra viktigt för personer som är gravt synskadade och använder skärmläsare att kunna läsa igenom information i förväg, eftersom det är svårt att ta till sig uppläst text under ett möte samtidigt som ett samtal pågår. </w:t>
      </w:r>
    </w:p>
    <w:p w14:paraId="5EB29D8D" w14:textId="77777777" w:rsidR="00E3669F" w:rsidRPr="00E137F6" w:rsidRDefault="00E3669F" w:rsidP="005C01AD">
      <w:pPr>
        <w:rPr>
          <w:rFonts w:ascii="Adobe Garamond Pro" w:hAnsi="Adobe Garamond Pro"/>
        </w:rPr>
      </w:pPr>
    </w:p>
    <w:p w14:paraId="40057049" w14:textId="542ADA4D" w:rsidR="005C01AD" w:rsidRPr="00E137F6" w:rsidRDefault="00F969B3" w:rsidP="005C01AD">
      <w:pPr>
        <w:rPr>
          <w:rFonts w:ascii="Adobe Garamond Pro" w:hAnsi="Adobe Garamond Pro"/>
        </w:rPr>
      </w:pPr>
      <w:r w:rsidRPr="00E137F6">
        <w:rPr>
          <w:rFonts w:ascii="Adobe Garamond Pro" w:hAnsi="Adobe Garamond Pro"/>
        </w:rPr>
        <w:t xml:space="preserve">Personer med kognitiva nedsättningar har också ofta ett behov av att </w:t>
      </w:r>
      <w:r w:rsidR="000477E8" w:rsidRPr="00E137F6">
        <w:rPr>
          <w:rFonts w:ascii="Adobe Garamond Pro" w:hAnsi="Adobe Garamond Pro"/>
        </w:rPr>
        <w:t xml:space="preserve">få information som stöd till att förbereda sig på vad som kommer hända i mötet och hur de förväntas agera. Till exempel är det bra att vara tydlig </w:t>
      </w:r>
      <w:r w:rsidR="00245625" w:rsidRPr="00E137F6">
        <w:rPr>
          <w:rFonts w:ascii="Adobe Garamond Pro" w:hAnsi="Adobe Garamond Pro"/>
        </w:rPr>
        <w:t>med</w:t>
      </w:r>
      <w:r w:rsidR="000477E8" w:rsidRPr="00E137F6">
        <w:rPr>
          <w:rFonts w:ascii="Adobe Garamond Pro" w:hAnsi="Adobe Garamond Pro"/>
        </w:rPr>
        <w:t xml:space="preserve"> vilket som är det förväntade resultatet av mötet (är det ett informationsmöte eller finns det förväntningar om att det ska fattas beslut), och om deltagarna </w:t>
      </w:r>
      <w:r w:rsidR="00492745" w:rsidRPr="00E137F6">
        <w:rPr>
          <w:rFonts w:ascii="Adobe Garamond Pro" w:hAnsi="Adobe Garamond Pro"/>
        </w:rPr>
        <w:t>ska</w:t>
      </w:r>
      <w:r w:rsidR="000477E8" w:rsidRPr="00E137F6">
        <w:rPr>
          <w:rFonts w:ascii="Adobe Garamond Pro" w:hAnsi="Adobe Garamond Pro"/>
        </w:rPr>
        <w:t xml:space="preserve"> bidra med något. </w:t>
      </w:r>
    </w:p>
    <w:p w14:paraId="00BDE9DF" w14:textId="77777777" w:rsidR="005C01AD" w:rsidRPr="00E137F6" w:rsidRDefault="005C01AD" w:rsidP="005C01AD">
      <w:pPr>
        <w:rPr>
          <w:rFonts w:ascii="Adobe Garamond Pro" w:hAnsi="Adobe Garamond Pro"/>
        </w:rPr>
      </w:pPr>
    </w:p>
    <w:p w14:paraId="048ADC71" w14:textId="119D3767" w:rsidR="00F969B3" w:rsidRPr="00E137F6" w:rsidRDefault="00AE6A86" w:rsidP="005C01AD">
      <w:pPr>
        <w:pStyle w:val="Liststycke"/>
        <w:numPr>
          <w:ilvl w:val="0"/>
          <w:numId w:val="10"/>
        </w:numPr>
        <w:rPr>
          <w:rFonts w:ascii="Sofia Pro Semi Bold" w:hAnsi="Sofia Pro Semi Bold"/>
          <w:b/>
          <w:bCs/>
        </w:rPr>
      </w:pPr>
      <w:r w:rsidRPr="00E137F6">
        <w:rPr>
          <w:rFonts w:ascii="Sofia Pro Semi Bold" w:hAnsi="Sofia Pro Semi Bold"/>
          <w:b/>
          <w:bCs/>
        </w:rPr>
        <w:t>Erbjud stöd – fråga vad deltagaren behöver</w:t>
      </w:r>
    </w:p>
    <w:p w14:paraId="5E379EEF" w14:textId="061B998C" w:rsidR="00F969B3" w:rsidRPr="00E137F6" w:rsidRDefault="002D4E74" w:rsidP="002D4E74">
      <w:pPr>
        <w:rPr>
          <w:rFonts w:ascii="Adobe Garamond Pro" w:hAnsi="Adobe Garamond Pro"/>
        </w:rPr>
      </w:pPr>
      <w:r w:rsidRPr="00E137F6">
        <w:rPr>
          <w:rFonts w:ascii="Adobe Garamond Pro" w:hAnsi="Adobe Garamond Pro"/>
        </w:rPr>
        <w:t>Var inte rädd för att fråga om du känner dig osäker. A</w:t>
      </w:r>
      <w:r w:rsidR="00F969B3" w:rsidRPr="00E137F6">
        <w:rPr>
          <w:rFonts w:ascii="Adobe Garamond Pro" w:hAnsi="Adobe Garamond Pro"/>
        </w:rPr>
        <w:t xml:space="preserve">lla </w:t>
      </w:r>
      <w:r w:rsidRPr="00E137F6">
        <w:rPr>
          <w:rFonts w:ascii="Adobe Garamond Pro" w:hAnsi="Adobe Garamond Pro"/>
        </w:rPr>
        <w:t xml:space="preserve">individer </w:t>
      </w:r>
      <w:r w:rsidR="00F969B3" w:rsidRPr="00E137F6">
        <w:rPr>
          <w:rFonts w:ascii="Adobe Garamond Pro" w:hAnsi="Adobe Garamond Pro"/>
        </w:rPr>
        <w:t xml:space="preserve">har olika </w:t>
      </w:r>
      <w:r w:rsidR="002C38D4" w:rsidRPr="00E137F6">
        <w:rPr>
          <w:rFonts w:ascii="Adobe Garamond Pro" w:hAnsi="Adobe Garamond Pro"/>
        </w:rPr>
        <w:t xml:space="preserve">förutsättningar och </w:t>
      </w:r>
      <w:r w:rsidR="00F969B3" w:rsidRPr="00E137F6">
        <w:rPr>
          <w:rFonts w:ascii="Adobe Garamond Pro" w:hAnsi="Adobe Garamond Pro"/>
        </w:rPr>
        <w:t>behov</w:t>
      </w:r>
      <w:r w:rsidRPr="00E137F6">
        <w:rPr>
          <w:rFonts w:ascii="Adobe Garamond Pro" w:hAnsi="Adobe Garamond Pro"/>
        </w:rPr>
        <w:t>.</w:t>
      </w:r>
      <w:r w:rsidR="00F969B3" w:rsidRPr="00E137F6">
        <w:rPr>
          <w:rFonts w:ascii="Adobe Garamond Pro" w:hAnsi="Adobe Garamond Pro"/>
        </w:rPr>
        <w:t xml:space="preserve"> </w:t>
      </w:r>
      <w:r w:rsidRPr="00E137F6">
        <w:rPr>
          <w:rFonts w:ascii="Adobe Garamond Pro" w:hAnsi="Adobe Garamond Pro"/>
        </w:rPr>
        <w:t xml:space="preserve">Det enda sättet att kunna ge det stöd som behövs är genom att ta reda på vad </w:t>
      </w:r>
      <w:r w:rsidR="006665AE" w:rsidRPr="00E137F6">
        <w:rPr>
          <w:rFonts w:ascii="Adobe Garamond Pro" w:hAnsi="Adobe Garamond Pro"/>
        </w:rPr>
        <w:t>individen själv efterfrågar</w:t>
      </w:r>
      <w:r w:rsidRPr="00E137F6">
        <w:rPr>
          <w:rFonts w:ascii="Adobe Garamond Pro" w:hAnsi="Adobe Garamond Pro"/>
        </w:rPr>
        <w:t>.</w:t>
      </w:r>
      <w:r w:rsidR="006665AE" w:rsidRPr="00E137F6">
        <w:rPr>
          <w:rFonts w:ascii="Adobe Garamond Pro" w:hAnsi="Adobe Garamond Pro"/>
        </w:rPr>
        <w:t xml:space="preserve"> Din uppgift är att berätta på vilket sätt du kan hjälpa till, och vilka tekniska möjligheter som finns.</w:t>
      </w:r>
    </w:p>
    <w:p w14:paraId="0AD5A10E" w14:textId="77777777" w:rsidR="00E3669F" w:rsidRPr="00E137F6" w:rsidRDefault="00E3669F" w:rsidP="002D4E74">
      <w:pPr>
        <w:rPr>
          <w:rFonts w:ascii="Adobe Garamond Pro" w:hAnsi="Adobe Garamond Pro"/>
        </w:rPr>
      </w:pPr>
    </w:p>
    <w:p w14:paraId="5B7F5DED" w14:textId="4DED436F" w:rsidR="00E3669F" w:rsidRPr="00E137F6" w:rsidRDefault="00E3669F" w:rsidP="00E3669F">
      <w:pPr>
        <w:pStyle w:val="Liststycke"/>
        <w:numPr>
          <w:ilvl w:val="0"/>
          <w:numId w:val="10"/>
        </w:numPr>
        <w:rPr>
          <w:rFonts w:ascii="Sofia Pro Semi Bold" w:hAnsi="Sofia Pro Semi Bold"/>
          <w:b/>
          <w:bCs/>
        </w:rPr>
      </w:pPr>
      <w:r w:rsidRPr="00E137F6">
        <w:rPr>
          <w:rFonts w:ascii="Sofia Pro Semi Bold" w:hAnsi="Sofia Pro Semi Bold"/>
          <w:b/>
          <w:bCs/>
        </w:rPr>
        <w:t xml:space="preserve">Kontrollera att möteslokalen har en fungerande teleslinga </w:t>
      </w:r>
    </w:p>
    <w:p w14:paraId="5A6ABE58" w14:textId="7014C0F3" w:rsidR="00E3669F" w:rsidRPr="00E137F6" w:rsidRDefault="00E3669F" w:rsidP="00E3669F">
      <w:pPr>
        <w:rPr>
          <w:rFonts w:ascii="Adobe Garamond Pro" w:hAnsi="Adobe Garamond Pro"/>
        </w:rPr>
      </w:pPr>
      <w:r w:rsidRPr="00E137F6">
        <w:rPr>
          <w:rFonts w:ascii="Adobe Garamond Pro" w:hAnsi="Adobe Garamond Pro"/>
        </w:rPr>
        <w:t xml:space="preserve">Om deltagaren har hörapparat behöver mötesrummet vara utrustat med ett system som förstärker ljudet via så kallad teleslinga. Tänk på att teleslingan ofta </w:t>
      </w:r>
      <w:r w:rsidRPr="00E137F6">
        <w:rPr>
          <w:rFonts w:ascii="Adobe Garamond Pro" w:hAnsi="Adobe Garamond Pro"/>
        </w:rPr>
        <w:lastRenderedPageBreak/>
        <w:t>bara täcker en liten del av ett stort rum, vilket innebär att persone</w:t>
      </w:r>
      <w:r w:rsidR="00492745" w:rsidRPr="00E137F6">
        <w:rPr>
          <w:rFonts w:ascii="Adobe Garamond Pro" w:hAnsi="Adobe Garamond Pro"/>
        </w:rPr>
        <w:t>r</w:t>
      </w:r>
      <w:r w:rsidRPr="00E137F6">
        <w:rPr>
          <w:rFonts w:ascii="Adobe Garamond Pro" w:hAnsi="Adobe Garamond Pro"/>
        </w:rPr>
        <w:t xml:space="preserve"> som hör dåligt behöver sitta i en speciell del av rummet.</w:t>
      </w:r>
    </w:p>
    <w:p w14:paraId="0390A6F0" w14:textId="77777777" w:rsidR="00F00412" w:rsidRPr="00E137F6" w:rsidRDefault="00F00412" w:rsidP="00E3669F">
      <w:pPr>
        <w:rPr>
          <w:rFonts w:ascii="Adobe Garamond Pro" w:hAnsi="Adobe Garamond Pro"/>
        </w:rPr>
      </w:pPr>
    </w:p>
    <w:p w14:paraId="372CEB36" w14:textId="0DB878FE" w:rsidR="00F00412" w:rsidRPr="00E137F6" w:rsidRDefault="00E3669F" w:rsidP="00E3669F">
      <w:pPr>
        <w:rPr>
          <w:rFonts w:ascii="Adobe Garamond Pro" w:hAnsi="Adobe Garamond Pro"/>
        </w:rPr>
      </w:pPr>
      <w:r w:rsidRPr="00E137F6">
        <w:rPr>
          <w:rFonts w:ascii="Adobe Garamond Pro" w:hAnsi="Adobe Garamond Pro"/>
        </w:rPr>
        <w:t xml:space="preserve">Teleslinga är inbyggd i många offentliga byggnader, men de testas sällan. Därför är det en god idé att </w:t>
      </w:r>
      <w:r w:rsidR="00F00412" w:rsidRPr="00E137F6">
        <w:rPr>
          <w:rFonts w:ascii="Adobe Garamond Pro" w:hAnsi="Adobe Garamond Pro"/>
        </w:rPr>
        <w:t xml:space="preserve">försäkra sig om att den inbyggda teleslingan fungerar innan ett möte med personer som behöver den. Det finns olika </w:t>
      </w:r>
      <w:proofErr w:type="spellStart"/>
      <w:r w:rsidR="00F00412" w:rsidRPr="00E137F6">
        <w:rPr>
          <w:rFonts w:ascii="Adobe Garamond Pro" w:hAnsi="Adobe Garamond Pro"/>
        </w:rPr>
        <w:t>appar</w:t>
      </w:r>
      <w:proofErr w:type="spellEnd"/>
      <w:r w:rsidR="00F00412" w:rsidRPr="00E137F6">
        <w:rPr>
          <w:rFonts w:ascii="Adobe Garamond Pro" w:hAnsi="Adobe Garamond Pro"/>
        </w:rPr>
        <w:t xml:space="preserve"> och verktyg som kan använda för att testa, exempelvis</w:t>
      </w:r>
      <w:r w:rsidR="00F00412" w:rsidRPr="00E137F6">
        <w:rPr>
          <w:rFonts w:ascii="Adobe Garamond Pro" w:hAnsi="Adobe Garamond Pro"/>
        </w:rPr>
        <w:br/>
      </w:r>
      <w:hyperlink r:id="rId6" w:history="1">
        <w:proofErr w:type="spellStart"/>
        <w:r w:rsidR="00F00412" w:rsidRPr="00E137F6">
          <w:rPr>
            <w:rStyle w:val="Hyperlnk"/>
            <w:rFonts w:ascii="Adobe Garamond Pro" w:hAnsi="Adobe Garamond Pro"/>
          </w:rPr>
          <w:t>Loopworks</w:t>
        </w:r>
        <w:proofErr w:type="spellEnd"/>
        <w:r w:rsidR="00F00412" w:rsidRPr="00E137F6">
          <w:rPr>
            <w:rStyle w:val="Hyperlnk"/>
            <w:rFonts w:ascii="Adobe Garamond Pro" w:hAnsi="Adobe Garamond Pro"/>
          </w:rPr>
          <w:t xml:space="preserve"> </w:t>
        </w:r>
        <w:proofErr w:type="spellStart"/>
        <w:r w:rsidR="00F00412" w:rsidRPr="00E137F6">
          <w:rPr>
            <w:rStyle w:val="Hyperlnk"/>
            <w:rFonts w:ascii="Adobe Garamond Pro" w:hAnsi="Adobe Garamond Pro"/>
          </w:rPr>
          <w:t>measure</w:t>
        </w:r>
        <w:proofErr w:type="spellEnd"/>
        <w:r w:rsidR="00F00412" w:rsidRPr="00E137F6">
          <w:rPr>
            <w:rStyle w:val="Hyperlnk"/>
            <w:rFonts w:ascii="Adobe Garamond Pro" w:hAnsi="Adobe Garamond Pro"/>
          </w:rPr>
          <w:t xml:space="preserve"> </w:t>
        </w:r>
        <w:proofErr w:type="spellStart"/>
        <w:r w:rsidR="00F00412" w:rsidRPr="00E137F6">
          <w:rPr>
            <w:rStyle w:val="Hyperlnk"/>
            <w:rFonts w:ascii="Adobe Garamond Pro" w:hAnsi="Adobe Garamond Pro"/>
          </w:rPr>
          <w:t>ios</w:t>
        </w:r>
        <w:proofErr w:type="spellEnd"/>
        <w:r w:rsidR="00F00412" w:rsidRPr="00E137F6">
          <w:rPr>
            <w:rStyle w:val="Hyperlnk"/>
            <w:rFonts w:ascii="Adobe Garamond Pro" w:hAnsi="Adobe Garamond Pro"/>
          </w:rPr>
          <w:t xml:space="preserve"> </w:t>
        </w:r>
        <w:proofErr w:type="spellStart"/>
        <w:r w:rsidR="00F00412" w:rsidRPr="00E137F6">
          <w:rPr>
            <w:rStyle w:val="Hyperlnk"/>
            <w:rFonts w:ascii="Adobe Garamond Pro" w:hAnsi="Adobe Garamond Pro"/>
          </w:rPr>
          <w:t>app</w:t>
        </w:r>
        <w:proofErr w:type="spellEnd"/>
        <w:r w:rsidR="00F00412" w:rsidRPr="00E137F6">
          <w:rPr>
            <w:rStyle w:val="Hyperlnk"/>
            <w:rFonts w:ascii="Adobe Garamond Pro" w:hAnsi="Adobe Garamond Pro"/>
          </w:rPr>
          <w:t xml:space="preserve"> (för </w:t>
        </w:r>
        <w:proofErr w:type="spellStart"/>
        <w:r w:rsidR="00F00412" w:rsidRPr="00E137F6">
          <w:rPr>
            <w:rStyle w:val="Hyperlnk"/>
            <w:rFonts w:ascii="Adobe Garamond Pro" w:hAnsi="Adobe Garamond Pro"/>
          </w:rPr>
          <w:t>iOS</w:t>
        </w:r>
        <w:proofErr w:type="spellEnd"/>
        <w:r w:rsidR="00F00412" w:rsidRPr="00E137F6">
          <w:rPr>
            <w:rStyle w:val="Hyperlnk"/>
            <w:rFonts w:ascii="Adobe Garamond Pro" w:hAnsi="Adobe Garamond Pro"/>
          </w:rPr>
          <w:t>)</w:t>
        </w:r>
      </w:hyperlink>
      <w:r w:rsidR="00F00412" w:rsidRPr="00E137F6">
        <w:rPr>
          <w:rFonts w:ascii="Adobe Garamond Pro" w:hAnsi="Adobe Garamond Pro"/>
        </w:rPr>
        <w:br/>
      </w:r>
    </w:p>
    <w:p w14:paraId="7993D718" w14:textId="77777777" w:rsidR="00F00412" w:rsidRPr="00E137F6" w:rsidRDefault="00E3669F" w:rsidP="00E3669F">
      <w:pPr>
        <w:rPr>
          <w:rFonts w:ascii="Adobe Garamond Pro" w:hAnsi="Adobe Garamond Pro"/>
        </w:rPr>
      </w:pPr>
      <w:r w:rsidRPr="00E137F6">
        <w:rPr>
          <w:rFonts w:ascii="Adobe Garamond Pro" w:hAnsi="Adobe Garamond Pro"/>
        </w:rPr>
        <w:t>Om det inte finns</w:t>
      </w:r>
      <w:r w:rsidR="00F00412" w:rsidRPr="00E137F6">
        <w:rPr>
          <w:rFonts w:ascii="Adobe Garamond Pro" w:hAnsi="Adobe Garamond Pro"/>
        </w:rPr>
        <w:t xml:space="preserve"> någon inbyggd teleslinga</w:t>
      </w:r>
      <w:r w:rsidRPr="00E137F6">
        <w:rPr>
          <w:rFonts w:ascii="Adobe Garamond Pro" w:hAnsi="Adobe Garamond Pro"/>
        </w:rPr>
        <w:t>, överväg att investera i en mobil teleslinga</w:t>
      </w:r>
      <w:r w:rsidR="00F00412" w:rsidRPr="00E137F6">
        <w:rPr>
          <w:rFonts w:ascii="Adobe Garamond Pro" w:hAnsi="Adobe Garamond Pro"/>
        </w:rPr>
        <w:t>. Det finns idag många trådlösa system som inte är speciellt dyra. Hörselskadades Riksförbund har bra information om tekniken:</w:t>
      </w:r>
    </w:p>
    <w:p w14:paraId="0ADF524C" w14:textId="77777777" w:rsidR="00F00412" w:rsidRPr="00E137F6" w:rsidRDefault="00F00412" w:rsidP="00E3669F">
      <w:pPr>
        <w:rPr>
          <w:rFonts w:ascii="Adobe Garamond Pro" w:hAnsi="Adobe Garamond Pro"/>
        </w:rPr>
      </w:pPr>
    </w:p>
    <w:p w14:paraId="1DD0F285" w14:textId="10B2C1D0" w:rsidR="00F00412" w:rsidRPr="00E137F6" w:rsidRDefault="00F00412" w:rsidP="00E3669F">
      <w:pPr>
        <w:rPr>
          <w:rFonts w:ascii="Adobe Garamond Pro" w:hAnsi="Adobe Garamond Pro"/>
        </w:rPr>
      </w:pPr>
      <w:hyperlink r:id="rId7" w:anchor="viktigt-att-tanka-pa-vid-inkop-av-teleslinga" w:history="1">
        <w:r w:rsidRPr="00E137F6">
          <w:rPr>
            <w:rStyle w:val="Hyperlnk"/>
            <w:rFonts w:ascii="Adobe Garamond Pro" w:hAnsi="Adobe Garamond Pro"/>
          </w:rPr>
          <w:t>HRF: Viktigt att tänka på om teleslinga</w:t>
        </w:r>
      </w:hyperlink>
    </w:p>
    <w:p w14:paraId="798A9898" w14:textId="77777777" w:rsidR="00E3669F" w:rsidRPr="00E137F6" w:rsidRDefault="00E3669F" w:rsidP="002D4E74">
      <w:pPr>
        <w:rPr>
          <w:rFonts w:ascii="Adobe Garamond Pro" w:hAnsi="Adobe Garamond Pro"/>
        </w:rPr>
      </w:pPr>
    </w:p>
    <w:p w14:paraId="6C34607C" w14:textId="0F03A759" w:rsidR="00E3669F" w:rsidRPr="00E137F6" w:rsidRDefault="00E3669F" w:rsidP="00E3669F">
      <w:pPr>
        <w:pStyle w:val="Rubrik2"/>
        <w:rPr>
          <w:rFonts w:ascii="Sofia Pro" w:hAnsi="Sofia Pro"/>
          <w:b/>
          <w:bCs/>
        </w:rPr>
      </w:pPr>
      <w:r w:rsidRPr="00E137F6">
        <w:rPr>
          <w:rFonts w:ascii="Sofia Pro" w:hAnsi="Sofia Pro"/>
          <w:b/>
          <w:bCs/>
        </w:rPr>
        <w:t>Ankomst:</w:t>
      </w:r>
    </w:p>
    <w:p w14:paraId="09E282B1" w14:textId="6E4F7E03" w:rsidR="001E0EA4" w:rsidRPr="00E137F6" w:rsidRDefault="003B1382" w:rsidP="001E0EA4">
      <w:pPr>
        <w:pStyle w:val="Liststycke"/>
        <w:numPr>
          <w:ilvl w:val="0"/>
          <w:numId w:val="10"/>
        </w:numPr>
        <w:rPr>
          <w:rFonts w:ascii="Sofia Pro Semi Bold" w:hAnsi="Sofia Pro Semi Bold"/>
          <w:b/>
          <w:bCs/>
        </w:rPr>
      </w:pPr>
      <w:r w:rsidRPr="00E137F6">
        <w:rPr>
          <w:rFonts w:ascii="Sofia Pro Semi Bold" w:hAnsi="Sofia Pro Semi Bold"/>
          <w:b/>
          <w:bCs/>
        </w:rPr>
        <w:t>Skyltar och</w:t>
      </w:r>
      <w:r w:rsidR="001E0EA4" w:rsidRPr="00E137F6">
        <w:rPr>
          <w:rFonts w:ascii="Sofia Pro Semi Bold" w:hAnsi="Sofia Pro Semi Bold"/>
          <w:b/>
          <w:bCs/>
        </w:rPr>
        <w:t xml:space="preserve"> ledsagning</w:t>
      </w:r>
    </w:p>
    <w:p w14:paraId="1FD66E67" w14:textId="624095C2" w:rsidR="003B1382" w:rsidRPr="00E137F6" w:rsidRDefault="001E0EA4" w:rsidP="001E0EA4">
      <w:pPr>
        <w:rPr>
          <w:rFonts w:ascii="Adobe Garamond Pro" w:hAnsi="Adobe Garamond Pro"/>
        </w:rPr>
      </w:pPr>
      <w:r w:rsidRPr="00E137F6">
        <w:rPr>
          <w:rFonts w:ascii="Adobe Garamond Pro" w:hAnsi="Adobe Garamond Pro"/>
        </w:rPr>
        <w:t xml:space="preserve">Utöver en </w:t>
      </w:r>
      <w:r w:rsidR="003B1382" w:rsidRPr="00E137F6">
        <w:rPr>
          <w:rFonts w:ascii="Adobe Garamond Pro" w:hAnsi="Adobe Garamond Pro"/>
        </w:rPr>
        <w:t>tydlig</w:t>
      </w:r>
      <w:r w:rsidRPr="00E137F6">
        <w:rPr>
          <w:rFonts w:ascii="Adobe Garamond Pro" w:hAnsi="Adobe Garamond Pro"/>
        </w:rPr>
        <w:t xml:space="preserve"> vägbeskrivning </w:t>
      </w:r>
      <w:r w:rsidR="003B1382" w:rsidRPr="00E137F6">
        <w:rPr>
          <w:rFonts w:ascii="Adobe Garamond Pro" w:hAnsi="Adobe Garamond Pro"/>
        </w:rPr>
        <w:t>är det viktigt</w:t>
      </w:r>
      <w:r w:rsidRPr="00E137F6">
        <w:rPr>
          <w:rFonts w:ascii="Adobe Garamond Pro" w:hAnsi="Adobe Garamond Pro"/>
        </w:rPr>
        <w:t xml:space="preserve"> att </w:t>
      </w:r>
      <w:r w:rsidR="003B1382" w:rsidRPr="00E137F6">
        <w:rPr>
          <w:rFonts w:ascii="Adobe Garamond Pro" w:hAnsi="Adobe Garamond Pro"/>
        </w:rPr>
        <w:t xml:space="preserve">kontrollera att det finns skyltar som hjälper orienteringen. Beroende på mötesdeltagarens förutsättningar kan det också vara bra att </w:t>
      </w:r>
      <w:r w:rsidRPr="00E137F6">
        <w:rPr>
          <w:rFonts w:ascii="Adobe Garamond Pro" w:hAnsi="Adobe Garamond Pro"/>
        </w:rPr>
        <w:t>erbjuda ledsagning, exempelvis från receptionen till mötesrummet.</w:t>
      </w:r>
    </w:p>
    <w:p w14:paraId="31820A09" w14:textId="77777777" w:rsidR="001E0EA4" w:rsidRPr="00E137F6" w:rsidRDefault="001E0EA4" w:rsidP="001E0EA4">
      <w:pPr>
        <w:rPr>
          <w:rFonts w:ascii="Adobe Garamond Pro" w:hAnsi="Adobe Garamond Pro"/>
        </w:rPr>
      </w:pPr>
    </w:p>
    <w:p w14:paraId="5D25946F" w14:textId="275FBCEA" w:rsidR="001E0EA4" w:rsidRPr="00E137F6" w:rsidRDefault="001E0EA4" w:rsidP="001E0EA4">
      <w:pPr>
        <w:pStyle w:val="Liststycke"/>
        <w:numPr>
          <w:ilvl w:val="0"/>
          <w:numId w:val="10"/>
        </w:numPr>
        <w:rPr>
          <w:rFonts w:ascii="Sofia Pro Semi Bold" w:hAnsi="Sofia Pro Semi Bold"/>
          <w:b/>
          <w:bCs/>
        </w:rPr>
      </w:pPr>
      <w:r w:rsidRPr="00E137F6">
        <w:rPr>
          <w:rFonts w:ascii="Sofia Pro Semi Bold" w:hAnsi="Sofia Pro Semi Bold"/>
          <w:b/>
          <w:bCs/>
        </w:rPr>
        <w:t>Förbered receptionen</w:t>
      </w:r>
    </w:p>
    <w:p w14:paraId="6CBCEF3F" w14:textId="220CB764" w:rsidR="003B1382" w:rsidRPr="00E137F6" w:rsidRDefault="001E0EA4" w:rsidP="003B1382">
      <w:pPr>
        <w:rPr>
          <w:rFonts w:ascii="Adobe Garamond Pro" w:hAnsi="Adobe Garamond Pro"/>
        </w:rPr>
      </w:pPr>
      <w:r w:rsidRPr="00E137F6">
        <w:rPr>
          <w:rFonts w:ascii="Adobe Garamond Pro" w:hAnsi="Adobe Garamond Pro"/>
        </w:rPr>
        <w:t>Om du vet att du ska ha möte med en person som kan behöva extra stöd är det bra att berätta det för receptionen</w:t>
      </w:r>
      <w:r w:rsidR="00492745" w:rsidRPr="00E137F6">
        <w:rPr>
          <w:rFonts w:ascii="Adobe Garamond Pro" w:hAnsi="Adobe Garamond Pro"/>
        </w:rPr>
        <w:t xml:space="preserve"> i förväg</w:t>
      </w:r>
      <w:r w:rsidRPr="00E137F6">
        <w:rPr>
          <w:rFonts w:ascii="Adobe Garamond Pro" w:hAnsi="Adobe Garamond Pro"/>
        </w:rPr>
        <w:t>.</w:t>
      </w:r>
    </w:p>
    <w:p w14:paraId="4C3E4BAC" w14:textId="77777777" w:rsidR="003B1382" w:rsidRPr="00E137F6" w:rsidRDefault="003B1382" w:rsidP="003B1382">
      <w:pPr>
        <w:rPr>
          <w:rFonts w:ascii="Adobe Garamond Pro" w:hAnsi="Adobe Garamond Pro"/>
        </w:rPr>
      </w:pPr>
    </w:p>
    <w:p w14:paraId="0123DC1B" w14:textId="51A467C0" w:rsidR="003B1382" w:rsidRPr="00E137F6" w:rsidRDefault="003B1382" w:rsidP="003B1382">
      <w:pPr>
        <w:pStyle w:val="Liststycke"/>
        <w:numPr>
          <w:ilvl w:val="0"/>
          <w:numId w:val="10"/>
        </w:numPr>
        <w:rPr>
          <w:rFonts w:ascii="Sofia Pro Semi Bold" w:hAnsi="Sofia Pro Semi Bold"/>
          <w:b/>
          <w:bCs/>
        </w:rPr>
      </w:pPr>
      <w:r w:rsidRPr="00E137F6">
        <w:rPr>
          <w:rFonts w:ascii="Sofia Pro Semi Bold" w:hAnsi="Sofia Pro Semi Bold"/>
          <w:b/>
          <w:bCs/>
        </w:rPr>
        <w:t>Kontrollera mötesrummet</w:t>
      </w:r>
    </w:p>
    <w:p w14:paraId="22DBF778" w14:textId="485CEEBD" w:rsidR="003B1382" w:rsidRPr="00E137F6" w:rsidRDefault="003B1382" w:rsidP="003B1382">
      <w:pPr>
        <w:rPr>
          <w:rFonts w:ascii="Adobe Garamond Pro" w:hAnsi="Adobe Garamond Pro"/>
        </w:rPr>
      </w:pPr>
      <w:r w:rsidRPr="00E137F6">
        <w:rPr>
          <w:rFonts w:ascii="Adobe Garamond Pro" w:hAnsi="Adobe Garamond Pro"/>
        </w:rPr>
        <w:t xml:space="preserve">Se till att det inte finns några utstickande föremål, kablar eller liknande som personer med synnedsättning kan snubbla eller skada sig på. Kablar som inte kan flyttas på kan tejpas med silvertejp. Ta bort distraherande småsaker. </w:t>
      </w:r>
      <w:r w:rsidRPr="00E137F6">
        <w:rPr>
          <w:rFonts w:ascii="Adobe Garamond Pro" w:hAnsi="Adobe Garamond Pro"/>
        </w:rPr>
        <w:br/>
      </w:r>
    </w:p>
    <w:p w14:paraId="0E106C62" w14:textId="0F8786CE" w:rsidR="003B1382" w:rsidRPr="00E137F6" w:rsidRDefault="003B1382" w:rsidP="003B1382">
      <w:pPr>
        <w:pStyle w:val="Liststycke"/>
        <w:numPr>
          <w:ilvl w:val="0"/>
          <w:numId w:val="10"/>
        </w:numPr>
        <w:rPr>
          <w:rFonts w:ascii="Sofia Pro Semi Bold" w:hAnsi="Sofia Pro Semi Bold"/>
          <w:b/>
          <w:bCs/>
        </w:rPr>
      </w:pPr>
      <w:r w:rsidRPr="00E137F6">
        <w:rPr>
          <w:rFonts w:ascii="Sofia Pro Semi Bold" w:hAnsi="Sofia Pro Semi Bold"/>
          <w:b/>
          <w:bCs/>
        </w:rPr>
        <w:t>Placering i rummet</w:t>
      </w:r>
    </w:p>
    <w:p w14:paraId="5AF19D49" w14:textId="044850E7" w:rsidR="003B1382" w:rsidRPr="00E137F6" w:rsidRDefault="003B1382" w:rsidP="003B1382">
      <w:pPr>
        <w:rPr>
          <w:rFonts w:ascii="Adobe Garamond Pro" w:hAnsi="Adobe Garamond Pro"/>
        </w:rPr>
      </w:pPr>
      <w:r w:rsidRPr="00E137F6">
        <w:rPr>
          <w:rFonts w:ascii="Adobe Garamond Pro" w:hAnsi="Adobe Garamond Pro"/>
        </w:rPr>
        <w:t xml:space="preserve">Fundera igenom hur deltagarna ska placeras; behöver du ta bort en stol för att göra plats för en rullstol, kan en person med synnedsättning sitta tillräckligt nära skärmen om du planerar att visa något, </w:t>
      </w:r>
      <w:r w:rsidR="00492745" w:rsidRPr="00E137F6">
        <w:rPr>
          <w:rFonts w:ascii="Adobe Garamond Pro" w:hAnsi="Adobe Garamond Pro"/>
        </w:rPr>
        <w:t>se till att</w:t>
      </w:r>
      <w:r w:rsidRPr="00E137F6">
        <w:rPr>
          <w:rFonts w:ascii="Adobe Garamond Pro" w:hAnsi="Adobe Garamond Pro"/>
        </w:rPr>
        <w:t xml:space="preserve"> du kan sitta mitt emot en person med hörselnedsättning</w:t>
      </w:r>
      <w:r w:rsidR="00492745" w:rsidRPr="00E137F6">
        <w:rPr>
          <w:rFonts w:ascii="Adobe Garamond Pro" w:hAnsi="Adobe Garamond Pro"/>
        </w:rPr>
        <w:t xml:space="preserve"> så att hen ser ditt ansikte tydligt</w:t>
      </w:r>
      <w:r w:rsidRPr="00E137F6">
        <w:rPr>
          <w:rFonts w:ascii="Adobe Garamond Pro" w:hAnsi="Adobe Garamond Pro"/>
        </w:rPr>
        <w:t>.</w:t>
      </w:r>
    </w:p>
    <w:p w14:paraId="0EB74101" w14:textId="77777777" w:rsidR="001E0EA4" w:rsidRPr="00E137F6" w:rsidRDefault="001E0EA4" w:rsidP="001E0EA4">
      <w:pPr>
        <w:rPr>
          <w:rFonts w:ascii="Adobe Garamond Pro" w:hAnsi="Adobe Garamond Pro"/>
          <w:highlight w:val="yellow"/>
        </w:rPr>
      </w:pPr>
    </w:p>
    <w:p w14:paraId="47A7A064" w14:textId="2595C775" w:rsidR="003B1382" w:rsidRPr="00E137F6" w:rsidRDefault="00542194" w:rsidP="003B1382">
      <w:pPr>
        <w:pStyle w:val="Rubrik2"/>
        <w:rPr>
          <w:rFonts w:ascii="Sofia Pro" w:hAnsi="Sofia Pro"/>
          <w:b/>
          <w:bCs/>
        </w:rPr>
      </w:pPr>
      <w:r w:rsidRPr="00E137F6">
        <w:rPr>
          <w:rFonts w:ascii="Sofia Pro" w:hAnsi="Sofia Pro"/>
          <w:b/>
          <w:bCs/>
        </w:rPr>
        <w:t>Under mötet:</w:t>
      </w:r>
    </w:p>
    <w:p w14:paraId="1C6DD7A6" w14:textId="17162574" w:rsidR="002D4E74" w:rsidRPr="00E137F6" w:rsidRDefault="00AE6A86" w:rsidP="002D4E74">
      <w:pPr>
        <w:pStyle w:val="Liststycke"/>
        <w:numPr>
          <w:ilvl w:val="0"/>
          <w:numId w:val="10"/>
        </w:numPr>
        <w:rPr>
          <w:rFonts w:ascii="Sofia Pro Semi Bold" w:hAnsi="Sofia Pro Semi Bold"/>
          <w:b/>
          <w:bCs/>
        </w:rPr>
      </w:pPr>
      <w:r w:rsidRPr="00E137F6">
        <w:rPr>
          <w:rFonts w:ascii="Sofia Pro Semi Bold" w:hAnsi="Sofia Pro Semi Bold"/>
          <w:b/>
          <w:bCs/>
        </w:rPr>
        <w:t>Undvik bakgrundsljud</w:t>
      </w:r>
    </w:p>
    <w:p w14:paraId="45192B58" w14:textId="040E0CE8" w:rsidR="002D4E74" w:rsidRPr="00E137F6" w:rsidRDefault="002D4E74" w:rsidP="002D4E74">
      <w:pPr>
        <w:rPr>
          <w:rFonts w:ascii="Adobe Garamond Pro" w:hAnsi="Adobe Garamond Pro"/>
        </w:rPr>
      </w:pPr>
      <w:r w:rsidRPr="00E137F6">
        <w:rPr>
          <w:rFonts w:ascii="Adobe Garamond Pro" w:hAnsi="Adobe Garamond Pro"/>
        </w:rPr>
        <w:t>S</w:t>
      </w:r>
      <w:r w:rsidR="00E3669F" w:rsidRPr="00E137F6">
        <w:rPr>
          <w:rFonts w:ascii="Adobe Garamond Pro" w:hAnsi="Adobe Garamond Pro"/>
        </w:rPr>
        <w:t>täng dörren till mötesrummet och se</w:t>
      </w:r>
      <w:r w:rsidRPr="00E137F6">
        <w:rPr>
          <w:rFonts w:ascii="Adobe Garamond Pro" w:hAnsi="Adobe Garamond Pro"/>
        </w:rPr>
        <w:t xml:space="preserve"> till att det inte finns något buller eller störande ljud i bakgrunden som kan göra det svårare att uppfatta vad som sägs</w:t>
      </w:r>
      <w:r w:rsidR="006665AE" w:rsidRPr="00E137F6">
        <w:rPr>
          <w:rFonts w:ascii="Adobe Garamond Pro" w:hAnsi="Adobe Garamond Pro"/>
        </w:rPr>
        <w:t xml:space="preserve"> på mötet</w:t>
      </w:r>
      <w:r w:rsidRPr="00E137F6">
        <w:rPr>
          <w:rFonts w:ascii="Adobe Garamond Pro" w:hAnsi="Adobe Garamond Pro"/>
        </w:rPr>
        <w:t xml:space="preserve">. En god ljudmiljö är </w:t>
      </w:r>
      <w:r w:rsidR="006665AE" w:rsidRPr="00E137F6">
        <w:rPr>
          <w:rFonts w:ascii="Adobe Garamond Pro" w:hAnsi="Adobe Garamond Pro"/>
        </w:rPr>
        <w:t xml:space="preserve">grundläggande för all kommunikation men </w:t>
      </w:r>
      <w:r w:rsidRPr="00E137F6">
        <w:rPr>
          <w:rFonts w:ascii="Adobe Garamond Pro" w:hAnsi="Adobe Garamond Pro"/>
        </w:rPr>
        <w:t>extra viktig för personer som hör dåligt</w:t>
      </w:r>
      <w:r w:rsidR="00245625" w:rsidRPr="00E137F6">
        <w:rPr>
          <w:rFonts w:ascii="Adobe Garamond Pro" w:hAnsi="Adobe Garamond Pro"/>
        </w:rPr>
        <w:t>,</w:t>
      </w:r>
      <w:r w:rsidRPr="00E137F6">
        <w:rPr>
          <w:rFonts w:ascii="Adobe Garamond Pro" w:hAnsi="Adobe Garamond Pro"/>
        </w:rPr>
        <w:t xml:space="preserve"> personer med kognitiva nedsättningar</w:t>
      </w:r>
      <w:r w:rsidR="002C38D4" w:rsidRPr="00E137F6">
        <w:rPr>
          <w:rFonts w:ascii="Adobe Garamond Pro" w:hAnsi="Adobe Garamond Pro"/>
        </w:rPr>
        <w:t xml:space="preserve"> </w:t>
      </w:r>
      <w:r w:rsidR="00245625" w:rsidRPr="00E137F6">
        <w:rPr>
          <w:rFonts w:ascii="Adobe Garamond Pro" w:hAnsi="Adobe Garamond Pro"/>
        </w:rPr>
        <w:t>och för</w:t>
      </w:r>
      <w:r w:rsidR="002C38D4" w:rsidRPr="00E137F6">
        <w:rPr>
          <w:rFonts w:ascii="Adobe Garamond Pro" w:hAnsi="Adobe Garamond Pro"/>
        </w:rPr>
        <w:t xml:space="preserve"> personer med synnedsättningar som är extra beroende av sin hörsel</w:t>
      </w:r>
      <w:r w:rsidRPr="00E137F6">
        <w:rPr>
          <w:rFonts w:ascii="Adobe Garamond Pro" w:hAnsi="Adobe Garamond Pro"/>
        </w:rPr>
        <w:t>.</w:t>
      </w:r>
      <w:r w:rsidRPr="00E137F6">
        <w:rPr>
          <w:rFonts w:ascii="Adobe Garamond Pro" w:hAnsi="Adobe Garamond Pro"/>
        </w:rPr>
        <w:br/>
      </w:r>
    </w:p>
    <w:p w14:paraId="59A39EB9" w14:textId="77F8F28D" w:rsidR="002129EE" w:rsidRPr="00E137F6" w:rsidRDefault="00E137F6" w:rsidP="002129EE">
      <w:pPr>
        <w:pStyle w:val="Liststycke"/>
        <w:numPr>
          <w:ilvl w:val="0"/>
          <w:numId w:val="2"/>
        </w:numPr>
        <w:rPr>
          <w:rFonts w:ascii="Sofia Pro Semi Bold" w:hAnsi="Sofia Pro Semi Bold"/>
          <w:b/>
          <w:bCs/>
        </w:rPr>
      </w:pPr>
      <w:r w:rsidRPr="00E137F6">
        <w:rPr>
          <w:rFonts w:ascii="Sofia Pro Semi Bold" w:hAnsi="Sofia Pro Semi Bold"/>
          <w:b/>
          <w:bCs/>
        </w:rPr>
        <w:t>Tänk på b</w:t>
      </w:r>
      <w:r w:rsidR="00F00412" w:rsidRPr="00E137F6">
        <w:rPr>
          <w:rFonts w:ascii="Sofia Pro Semi Bold" w:hAnsi="Sofia Pro Semi Bold"/>
          <w:b/>
          <w:bCs/>
        </w:rPr>
        <w:t>elysning</w:t>
      </w:r>
      <w:r w:rsidRPr="00E137F6">
        <w:rPr>
          <w:rFonts w:ascii="Sofia Pro Semi Bold" w:hAnsi="Sofia Pro Semi Bold"/>
          <w:b/>
          <w:bCs/>
        </w:rPr>
        <w:t>en</w:t>
      </w:r>
    </w:p>
    <w:p w14:paraId="1297163C" w14:textId="77777777" w:rsidR="00E137F6" w:rsidRDefault="002129EE" w:rsidP="00CF05A8">
      <w:pPr>
        <w:rPr>
          <w:rFonts w:ascii="Adobe Garamond Pro" w:hAnsi="Adobe Garamond Pro"/>
        </w:rPr>
      </w:pPr>
      <w:r w:rsidRPr="00E137F6">
        <w:rPr>
          <w:rFonts w:ascii="Adobe Garamond Pro" w:hAnsi="Adobe Garamond Pro"/>
        </w:rPr>
        <w:t>Att se den som talar underlättar förståelsen</w:t>
      </w:r>
      <w:r w:rsidR="00E12700" w:rsidRPr="00E137F6">
        <w:rPr>
          <w:rFonts w:ascii="Adobe Garamond Pro" w:hAnsi="Adobe Garamond Pro"/>
        </w:rPr>
        <w:t xml:space="preserve"> av vad som sägs</w:t>
      </w:r>
      <w:r w:rsidRPr="00E137F6">
        <w:rPr>
          <w:rFonts w:ascii="Adobe Garamond Pro" w:hAnsi="Adobe Garamond Pro"/>
        </w:rPr>
        <w:t xml:space="preserve">. </w:t>
      </w:r>
      <w:r w:rsidR="006E7B07" w:rsidRPr="00E137F6">
        <w:rPr>
          <w:rFonts w:ascii="Adobe Garamond Pro" w:hAnsi="Adobe Garamond Pro"/>
        </w:rPr>
        <w:t>Se till att du har bra ljus på di</w:t>
      </w:r>
      <w:r w:rsidR="00E12700" w:rsidRPr="00E137F6">
        <w:rPr>
          <w:rFonts w:ascii="Adobe Garamond Pro" w:hAnsi="Adobe Garamond Pro"/>
        </w:rPr>
        <w:t>tt ansikte</w:t>
      </w:r>
      <w:r w:rsidR="006E7B07" w:rsidRPr="00E137F6">
        <w:rPr>
          <w:rFonts w:ascii="Adobe Garamond Pro" w:hAnsi="Adobe Garamond Pro"/>
        </w:rPr>
        <w:t xml:space="preserve"> och undvik motljus. </w:t>
      </w:r>
      <w:r w:rsidRPr="00E137F6">
        <w:rPr>
          <w:rFonts w:ascii="Adobe Garamond Pro" w:hAnsi="Adobe Garamond Pro"/>
        </w:rPr>
        <w:t xml:space="preserve">Personer med hörselnedsättning </w:t>
      </w:r>
    </w:p>
    <w:p w14:paraId="39AC7020" w14:textId="77777777" w:rsidR="00E137F6" w:rsidRDefault="00E137F6" w:rsidP="00CF05A8">
      <w:pPr>
        <w:rPr>
          <w:rFonts w:ascii="Adobe Garamond Pro" w:hAnsi="Adobe Garamond Pro"/>
        </w:rPr>
      </w:pPr>
    </w:p>
    <w:p w14:paraId="366CE427" w14:textId="77777777" w:rsidR="00E137F6" w:rsidRDefault="00E137F6" w:rsidP="00CF05A8">
      <w:pPr>
        <w:rPr>
          <w:rFonts w:ascii="Adobe Garamond Pro" w:hAnsi="Adobe Garamond Pro"/>
        </w:rPr>
      </w:pPr>
    </w:p>
    <w:p w14:paraId="725BF4CD" w14:textId="77777777" w:rsidR="00E137F6" w:rsidRDefault="00E137F6" w:rsidP="00CF05A8">
      <w:pPr>
        <w:rPr>
          <w:rFonts w:ascii="Adobe Garamond Pro" w:hAnsi="Adobe Garamond Pro"/>
        </w:rPr>
      </w:pPr>
    </w:p>
    <w:p w14:paraId="7057706F" w14:textId="0A798124" w:rsidR="00AE6A86" w:rsidRPr="00E137F6" w:rsidRDefault="002129EE" w:rsidP="00CF05A8">
      <w:pPr>
        <w:rPr>
          <w:rFonts w:ascii="Adobe Garamond Pro" w:hAnsi="Adobe Garamond Pro"/>
        </w:rPr>
      </w:pPr>
      <w:r w:rsidRPr="00E137F6">
        <w:rPr>
          <w:rFonts w:ascii="Adobe Garamond Pro" w:hAnsi="Adobe Garamond Pro"/>
        </w:rPr>
        <w:t xml:space="preserve">kan avläsa läpprörelser och ansiktsuttryck, vilket </w:t>
      </w:r>
      <w:r w:rsidR="00CF05A8" w:rsidRPr="00E137F6">
        <w:rPr>
          <w:rFonts w:ascii="Adobe Garamond Pro" w:hAnsi="Adobe Garamond Pro"/>
        </w:rPr>
        <w:t>är</w:t>
      </w:r>
      <w:r w:rsidRPr="00E137F6">
        <w:rPr>
          <w:rFonts w:ascii="Adobe Garamond Pro" w:hAnsi="Adobe Garamond Pro"/>
        </w:rPr>
        <w:t xml:space="preserve"> ett bra stöd</w:t>
      </w:r>
      <w:r w:rsidR="00CF05A8" w:rsidRPr="00E137F6">
        <w:rPr>
          <w:rFonts w:ascii="Adobe Garamond Pro" w:hAnsi="Adobe Garamond Pro"/>
        </w:rPr>
        <w:t xml:space="preserve"> för ökad förståelse</w:t>
      </w:r>
      <w:r w:rsidRPr="00E137F6">
        <w:rPr>
          <w:rFonts w:ascii="Adobe Garamond Pro" w:hAnsi="Adobe Garamond Pro"/>
        </w:rPr>
        <w:t xml:space="preserve">. </w:t>
      </w:r>
      <w:r w:rsidR="00CF05A8" w:rsidRPr="00E137F6">
        <w:rPr>
          <w:rFonts w:ascii="Adobe Garamond Pro" w:hAnsi="Adobe Garamond Pro"/>
        </w:rPr>
        <w:t>Ett väl synligt ansikte bidrar till tillit och underlättar kommunikationen för</w:t>
      </w:r>
      <w:r w:rsidRPr="00E137F6">
        <w:rPr>
          <w:rFonts w:ascii="Adobe Garamond Pro" w:hAnsi="Adobe Garamond Pro"/>
        </w:rPr>
        <w:t xml:space="preserve"> personer med olika kognitiva nedsättningar</w:t>
      </w:r>
      <w:r w:rsidR="00CF05A8" w:rsidRPr="00E137F6">
        <w:rPr>
          <w:rFonts w:ascii="Adobe Garamond Pro" w:hAnsi="Adobe Garamond Pro"/>
        </w:rPr>
        <w:t xml:space="preserve"> eftersom </w:t>
      </w:r>
      <w:r w:rsidR="00245625" w:rsidRPr="00E137F6">
        <w:rPr>
          <w:rFonts w:ascii="Adobe Garamond Pro" w:hAnsi="Adobe Garamond Pro"/>
        </w:rPr>
        <w:t xml:space="preserve">det gör att </w:t>
      </w:r>
      <w:r w:rsidR="00CF05A8" w:rsidRPr="00E137F6">
        <w:rPr>
          <w:rFonts w:ascii="Adobe Garamond Pro" w:hAnsi="Adobe Garamond Pro"/>
        </w:rPr>
        <w:t>avsändaren blir tydlig</w:t>
      </w:r>
      <w:r w:rsidRPr="00E137F6">
        <w:rPr>
          <w:rFonts w:ascii="Adobe Garamond Pro" w:hAnsi="Adobe Garamond Pro"/>
        </w:rPr>
        <w:t xml:space="preserve">. </w:t>
      </w:r>
      <w:r w:rsidR="006E7B07" w:rsidRPr="00E137F6">
        <w:rPr>
          <w:rFonts w:ascii="Adobe Garamond Pro" w:hAnsi="Adobe Garamond Pro"/>
        </w:rPr>
        <w:t>Om det finns en teckenspråkstolk behöver även den god belysning.</w:t>
      </w:r>
      <w:r w:rsidR="00AE6A86" w:rsidRPr="00E137F6">
        <w:rPr>
          <w:rFonts w:ascii="Adobe Garamond Pro" w:hAnsi="Adobe Garamond Pro"/>
        </w:rPr>
        <w:br/>
      </w:r>
    </w:p>
    <w:p w14:paraId="032C5FEB" w14:textId="6A7A2538" w:rsidR="00AE6A86" w:rsidRPr="00E137F6" w:rsidRDefault="00E137F6" w:rsidP="00542194">
      <w:pPr>
        <w:numPr>
          <w:ilvl w:val="0"/>
          <w:numId w:val="2"/>
        </w:numPr>
        <w:rPr>
          <w:rFonts w:ascii="Sofia Pro Semi Bold" w:hAnsi="Sofia Pro Semi Bold"/>
          <w:b/>
          <w:bCs/>
        </w:rPr>
      </w:pPr>
      <w:r>
        <w:rPr>
          <w:rFonts w:ascii="Sofia Pro Semi Bold" w:hAnsi="Sofia Pro Semi Bold"/>
          <w:b/>
          <w:bCs/>
        </w:rPr>
        <w:t>Överväg</w:t>
      </w:r>
      <w:r w:rsidR="00C464A8" w:rsidRPr="00E137F6">
        <w:rPr>
          <w:rFonts w:ascii="Sofia Pro Semi Bold" w:hAnsi="Sofia Pro Semi Bold"/>
          <w:b/>
          <w:bCs/>
        </w:rPr>
        <w:t xml:space="preserve"> att </w:t>
      </w:r>
      <w:r w:rsidR="00AE6A86" w:rsidRPr="00E137F6">
        <w:rPr>
          <w:rFonts w:ascii="Sofia Pro Semi Bold" w:hAnsi="Sofia Pro Semi Bold"/>
          <w:b/>
          <w:bCs/>
        </w:rPr>
        <w:t>spela in mötet</w:t>
      </w:r>
    </w:p>
    <w:p w14:paraId="265C5F0B" w14:textId="77777777" w:rsidR="00E137F6" w:rsidRDefault="00CF05A8" w:rsidP="00CF05A8">
      <w:pPr>
        <w:rPr>
          <w:rFonts w:ascii="Adobe Garamond Pro" w:hAnsi="Adobe Garamond Pro"/>
        </w:rPr>
      </w:pPr>
      <w:r w:rsidRPr="00E137F6">
        <w:rPr>
          <w:rFonts w:ascii="Adobe Garamond Pro" w:hAnsi="Adobe Garamond Pro"/>
        </w:rPr>
        <w:t>Ett inspelat möte är en oslagbar möjlighet att gå tillbaka och kontrollera vad som blev sagt</w:t>
      </w:r>
      <w:r w:rsidR="006665AE" w:rsidRPr="00E137F6">
        <w:rPr>
          <w:rFonts w:ascii="Adobe Garamond Pro" w:hAnsi="Adobe Garamond Pro"/>
        </w:rPr>
        <w:t>, vilket är bra för alla men extra viktigt för personer med koncentrationssvårigheter, språksvårigheter eller kognitiv nedsättning</w:t>
      </w:r>
      <w:r w:rsidRPr="00E137F6">
        <w:rPr>
          <w:rFonts w:ascii="Adobe Garamond Pro" w:hAnsi="Adobe Garamond Pro"/>
        </w:rPr>
        <w:t xml:space="preserve">. </w:t>
      </w:r>
      <w:r w:rsidR="006665AE" w:rsidRPr="00E137F6">
        <w:rPr>
          <w:rFonts w:ascii="Adobe Garamond Pro" w:hAnsi="Adobe Garamond Pro"/>
        </w:rPr>
        <w:t>Samtidigt kan det uppfattas som integritetskränkande att bli inspelad och både deltagaren och du själv måste vara bekväma med att bli inspelade.</w:t>
      </w:r>
    </w:p>
    <w:p w14:paraId="4345F358" w14:textId="77777777" w:rsidR="00E137F6" w:rsidRDefault="00E137F6" w:rsidP="00CF05A8">
      <w:pPr>
        <w:rPr>
          <w:rFonts w:ascii="Adobe Garamond Pro" w:hAnsi="Adobe Garamond Pro"/>
        </w:rPr>
      </w:pPr>
    </w:p>
    <w:p w14:paraId="4BA1BB36" w14:textId="40B6E397" w:rsidR="00CF05A8" w:rsidRPr="00E137F6" w:rsidRDefault="00E137F6" w:rsidP="00CF05A8">
      <w:pPr>
        <w:rPr>
          <w:rFonts w:ascii="Adobe Garamond Pro" w:hAnsi="Adobe Garamond Pro"/>
        </w:rPr>
      </w:pPr>
      <w:r>
        <w:rPr>
          <w:rFonts w:ascii="Adobe Garamond Pro" w:hAnsi="Adobe Garamond Pro"/>
        </w:rPr>
        <w:t xml:space="preserve">Fråga om deltagaren godkänner att ni spelar in mötet. </w:t>
      </w:r>
      <w:r w:rsidR="00245625" w:rsidRPr="00E137F6">
        <w:rPr>
          <w:rFonts w:ascii="Adobe Garamond Pro" w:hAnsi="Adobe Garamond Pro"/>
        </w:rPr>
        <w:t xml:space="preserve">Informera </w:t>
      </w:r>
      <w:r>
        <w:rPr>
          <w:rFonts w:ascii="Adobe Garamond Pro" w:hAnsi="Adobe Garamond Pro"/>
        </w:rPr>
        <w:t xml:space="preserve">i så fall </w:t>
      </w:r>
      <w:r w:rsidR="00245625" w:rsidRPr="00E137F6">
        <w:rPr>
          <w:rFonts w:ascii="Adobe Garamond Pro" w:hAnsi="Adobe Garamond Pro"/>
        </w:rPr>
        <w:t>om</w:t>
      </w:r>
      <w:r w:rsidR="00CF05A8" w:rsidRPr="00E137F6">
        <w:rPr>
          <w:rFonts w:ascii="Adobe Garamond Pro" w:hAnsi="Adobe Garamond Pro"/>
        </w:rPr>
        <w:t xml:space="preserve"> hur länge inspelningen sparas</w:t>
      </w:r>
      <w:r w:rsidR="006665AE" w:rsidRPr="00E137F6">
        <w:rPr>
          <w:rFonts w:ascii="Adobe Garamond Pro" w:hAnsi="Adobe Garamond Pro"/>
        </w:rPr>
        <w:t xml:space="preserve"> och se till att det finns en rutin för att </w:t>
      </w:r>
      <w:r w:rsidR="00245625" w:rsidRPr="00E137F6">
        <w:rPr>
          <w:rFonts w:ascii="Adobe Garamond Pro" w:hAnsi="Adobe Garamond Pro"/>
        </w:rPr>
        <w:t>destruera</w:t>
      </w:r>
      <w:r w:rsidR="006665AE" w:rsidRPr="00E137F6">
        <w:rPr>
          <w:rFonts w:ascii="Adobe Garamond Pro" w:hAnsi="Adobe Garamond Pro"/>
        </w:rPr>
        <w:t xml:space="preserve"> den efter överenskommen period.</w:t>
      </w:r>
      <w:r w:rsidR="00CF05A8" w:rsidRPr="00E137F6">
        <w:rPr>
          <w:rFonts w:ascii="Adobe Garamond Pro" w:hAnsi="Adobe Garamond Pro"/>
        </w:rPr>
        <w:br/>
      </w:r>
    </w:p>
    <w:p w14:paraId="41E5D4E9" w14:textId="4E757AFB" w:rsidR="00AE6A86" w:rsidRPr="00E137F6" w:rsidRDefault="00AE6A86" w:rsidP="00AE6A86">
      <w:pPr>
        <w:numPr>
          <w:ilvl w:val="0"/>
          <w:numId w:val="2"/>
        </w:numPr>
        <w:rPr>
          <w:rFonts w:ascii="Sofia Pro Semi Bold" w:hAnsi="Sofia Pro Semi Bold"/>
          <w:b/>
          <w:bCs/>
        </w:rPr>
      </w:pPr>
      <w:r w:rsidRPr="00E137F6">
        <w:rPr>
          <w:rFonts w:ascii="Sofia Pro Semi Bold" w:hAnsi="Sofia Pro Semi Bold"/>
          <w:b/>
          <w:bCs/>
        </w:rPr>
        <w:t>Använd undertexter</w:t>
      </w:r>
    </w:p>
    <w:p w14:paraId="01648891" w14:textId="2A8891AE" w:rsidR="00C464A8" w:rsidRPr="00E137F6" w:rsidRDefault="00F00412" w:rsidP="00CF05A8">
      <w:pPr>
        <w:rPr>
          <w:rFonts w:ascii="Adobe Garamond Pro" w:hAnsi="Adobe Garamond Pro"/>
        </w:rPr>
      </w:pPr>
      <w:r w:rsidRPr="00E137F6">
        <w:rPr>
          <w:rFonts w:ascii="Adobe Garamond Pro" w:hAnsi="Adobe Garamond Pro"/>
        </w:rPr>
        <w:t xml:space="preserve">Du kan välja mellan att </w:t>
      </w:r>
      <w:proofErr w:type="spellStart"/>
      <w:r w:rsidRPr="00E137F6">
        <w:rPr>
          <w:rFonts w:ascii="Adobe Garamond Pro" w:hAnsi="Adobe Garamond Pro"/>
        </w:rPr>
        <w:t>autotexta</w:t>
      </w:r>
      <w:proofErr w:type="spellEnd"/>
      <w:r w:rsidRPr="00E137F6">
        <w:rPr>
          <w:rFonts w:ascii="Adobe Garamond Pro" w:hAnsi="Adobe Garamond Pro"/>
        </w:rPr>
        <w:t xml:space="preserve"> mötet via exempelvis Powerpoint eller</w:t>
      </w:r>
      <w:r w:rsidR="00CF05A8" w:rsidRPr="00E137F6">
        <w:rPr>
          <w:rFonts w:ascii="Adobe Garamond Pro" w:hAnsi="Adobe Garamond Pro"/>
        </w:rPr>
        <w:t xml:space="preserve"> att </w:t>
      </w:r>
      <w:r w:rsidRPr="00E137F6">
        <w:rPr>
          <w:rFonts w:ascii="Adobe Garamond Pro" w:hAnsi="Adobe Garamond Pro"/>
        </w:rPr>
        <w:t>anlita</w:t>
      </w:r>
      <w:r w:rsidR="00CF05A8" w:rsidRPr="00E137F6">
        <w:rPr>
          <w:rFonts w:ascii="Adobe Garamond Pro" w:hAnsi="Adobe Garamond Pro"/>
        </w:rPr>
        <w:t xml:space="preserve"> en professionell skrivtolk som </w:t>
      </w:r>
      <w:r w:rsidRPr="00E137F6">
        <w:rPr>
          <w:rFonts w:ascii="Adobe Garamond Pro" w:hAnsi="Adobe Garamond Pro"/>
        </w:rPr>
        <w:t>textar</w:t>
      </w:r>
      <w:r w:rsidR="006665AE" w:rsidRPr="00E137F6">
        <w:rPr>
          <w:rFonts w:ascii="Adobe Garamond Pro" w:hAnsi="Adobe Garamond Pro"/>
        </w:rPr>
        <w:t xml:space="preserve"> manuellt</w:t>
      </w:r>
      <w:r w:rsidR="00CF05A8" w:rsidRPr="00E137F6">
        <w:rPr>
          <w:rFonts w:ascii="Adobe Garamond Pro" w:hAnsi="Adobe Garamond Pro"/>
        </w:rPr>
        <w:t xml:space="preserve">. Eftersom antalet skrivtolkar är begränsat och </w:t>
      </w:r>
      <w:r w:rsidR="006665AE" w:rsidRPr="00E137F6">
        <w:rPr>
          <w:rFonts w:ascii="Adobe Garamond Pro" w:hAnsi="Adobe Garamond Pro"/>
        </w:rPr>
        <w:t xml:space="preserve">manuella </w:t>
      </w:r>
      <w:r w:rsidR="00CF05A8" w:rsidRPr="00E137F6">
        <w:rPr>
          <w:rFonts w:ascii="Adobe Garamond Pro" w:hAnsi="Adobe Garamond Pro"/>
        </w:rPr>
        <w:t>tjänste</w:t>
      </w:r>
      <w:r w:rsidR="006665AE" w:rsidRPr="00E137F6">
        <w:rPr>
          <w:rFonts w:ascii="Adobe Garamond Pro" w:hAnsi="Adobe Garamond Pro"/>
        </w:rPr>
        <w:t>r</w:t>
      </w:r>
      <w:r w:rsidR="00CF05A8" w:rsidRPr="00E137F6">
        <w:rPr>
          <w:rFonts w:ascii="Adobe Garamond Pro" w:hAnsi="Adobe Garamond Pro"/>
        </w:rPr>
        <w:t xml:space="preserve"> kostar pengar kan det vara en god idé att använda autotext för att kunna texta så många möten som möjligt</w:t>
      </w:r>
      <w:r w:rsidR="00C464A8" w:rsidRPr="00E137F6">
        <w:rPr>
          <w:rFonts w:ascii="Adobe Garamond Pro" w:hAnsi="Adobe Garamond Pro"/>
        </w:rPr>
        <w:t xml:space="preserve"> – oavsett om deltagaren uppger ett behov av textning eller inte</w:t>
      </w:r>
      <w:r w:rsidR="00CF05A8" w:rsidRPr="00E137F6">
        <w:rPr>
          <w:rFonts w:ascii="Adobe Garamond Pro" w:hAnsi="Adobe Garamond Pro"/>
        </w:rPr>
        <w:t>.</w:t>
      </w:r>
      <w:r w:rsidR="00C464A8" w:rsidRPr="00E137F6">
        <w:rPr>
          <w:rFonts w:ascii="Adobe Garamond Pro" w:hAnsi="Adobe Garamond Pro"/>
        </w:rPr>
        <w:t xml:space="preserve"> </w:t>
      </w:r>
    </w:p>
    <w:p w14:paraId="5C19DE03" w14:textId="77777777" w:rsidR="00C464A8" w:rsidRPr="00E137F6" w:rsidRDefault="00C464A8" w:rsidP="00CF05A8">
      <w:pPr>
        <w:rPr>
          <w:rFonts w:ascii="Adobe Garamond Pro" w:hAnsi="Adobe Garamond Pro"/>
        </w:rPr>
      </w:pPr>
    </w:p>
    <w:p w14:paraId="34C8DBE1" w14:textId="08D7DBDA" w:rsidR="00C464A8" w:rsidRPr="00E137F6" w:rsidRDefault="00C464A8" w:rsidP="00CF05A8">
      <w:pPr>
        <w:rPr>
          <w:rFonts w:ascii="Adobe Garamond Pro" w:hAnsi="Adobe Garamond Pro"/>
        </w:rPr>
      </w:pPr>
      <w:r w:rsidRPr="00E137F6">
        <w:rPr>
          <w:rFonts w:ascii="Adobe Garamond Pro" w:hAnsi="Adobe Garamond Pro"/>
        </w:rPr>
        <w:t xml:space="preserve">Om budgeten tillåter är en professionell skrivtolk alltid att föredra. </w:t>
      </w:r>
    </w:p>
    <w:p w14:paraId="7438EDF5" w14:textId="77777777" w:rsidR="00C464A8" w:rsidRPr="00E137F6" w:rsidRDefault="00C464A8" w:rsidP="00CF05A8">
      <w:pPr>
        <w:rPr>
          <w:rFonts w:ascii="Adobe Garamond Pro" w:hAnsi="Adobe Garamond Pro"/>
        </w:rPr>
      </w:pPr>
    </w:p>
    <w:p w14:paraId="02D7583C" w14:textId="604535F6" w:rsidR="00CF05A8" w:rsidRPr="00E137F6" w:rsidRDefault="00CF05A8" w:rsidP="00CF05A8">
      <w:pPr>
        <w:rPr>
          <w:rFonts w:ascii="Adobe Garamond Pro" w:hAnsi="Adobe Garamond Pro"/>
        </w:rPr>
      </w:pPr>
      <w:r w:rsidRPr="00E137F6">
        <w:rPr>
          <w:rFonts w:ascii="Adobe Garamond Pro" w:hAnsi="Adobe Garamond Pro"/>
        </w:rPr>
        <w:t>Autotexten är inte perfekt, men den ger en bra grund för ökad förståelse och effektiviserar textningen enormt om du vill kvalitetssäkra texten efteråt. Autotextni</w:t>
      </w:r>
      <w:r w:rsidR="00325854" w:rsidRPr="00E137F6">
        <w:rPr>
          <w:rFonts w:ascii="Adobe Garamond Pro" w:hAnsi="Adobe Garamond Pro"/>
        </w:rPr>
        <w:t>n</w:t>
      </w:r>
      <w:r w:rsidRPr="00E137F6">
        <w:rPr>
          <w:rFonts w:ascii="Adobe Garamond Pro" w:hAnsi="Adobe Garamond Pro"/>
        </w:rPr>
        <w:t>gen utvecklas och förbättras i snabb takt även på små språk som svenska.</w:t>
      </w:r>
      <w:r w:rsidR="00C464A8" w:rsidRPr="00E137F6">
        <w:rPr>
          <w:rFonts w:ascii="Adobe Garamond Pro" w:hAnsi="Adobe Garamond Pro"/>
        </w:rPr>
        <w:t xml:space="preserve"> Du kommer att se skriv- och språkfel i texten, men låt inte din egen upplevelse avgöra om textningen är till nytta eller inte; </w:t>
      </w:r>
      <w:r w:rsidR="00325854" w:rsidRPr="00E137F6">
        <w:rPr>
          <w:rFonts w:ascii="Adobe Garamond Pro" w:hAnsi="Adobe Garamond Pro"/>
        </w:rPr>
        <w:t>för personer som har behov av textning är det bättre med text än utan.</w:t>
      </w:r>
      <w:r w:rsidR="00325854" w:rsidRPr="00E137F6" w:rsidDel="00325854">
        <w:rPr>
          <w:rFonts w:ascii="Adobe Garamond Pro" w:hAnsi="Adobe Garamond Pro"/>
        </w:rPr>
        <w:t xml:space="preserve"> </w:t>
      </w:r>
      <w:r w:rsidRPr="00E137F6">
        <w:rPr>
          <w:rFonts w:ascii="Adobe Garamond Pro" w:hAnsi="Adobe Garamond Pro"/>
        </w:rPr>
        <w:br/>
      </w:r>
    </w:p>
    <w:p w14:paraId="2D897CB2" w14:textId="789BBBA0" w:rsidR="00CF05A8" w:rsidRPr="00E137F6" w:rsidRDefault="00AE6A86" w:rsidP="00542194">
      <w:pPr>
        <w:numPr>
          <w:ilvl w:val="0"/>
          <w:numId w:val="2"/>
        </w:numPr>
        <w:rPr>
          <w:rFonts w:ascii="Sofia Pro Semi Bold" w:hAnsi="Sofia Pro Semi Bold"/>
          <w:b/>
          <w:bCs/>
        </w:rPr>
      </w:pPr>
      <w:r w:rsidRPr="00E137F6">
        <w:rPr>
          <w:rFonts w:ascii="Sofia Pro Semi Bold" w:hAnsi="Sofia Pro Semi Bold"/>
          <w:b/>
          <w:bCs/>
        </w:rPr>
        <w:t>Använd teckenspråkstolk vid behov</w:t>
      </w:r>
    </w:p>
    <w:p w14:paraId="5E10D9CF" w14:textId="00B0F1AF" w:rsidR="00AE6A86" w:rsidRPr="00E137F6" w:rsidRDefault="00CF05A8" w:rsidP="00CF05A8">
      <w:pPr>
        <w:rPr>
          <w:rFonts w:ascii="Adobe Garamond Pro" w:hAnsi="Adobe Garamond Pro"/>
        </w:rPr>
      </w:pPr>
      <w:r w:rsidRPr="00E137F6">
        <w:rPr>
          <w:rFonts w:ascii="Adobe Garamond Pro" w:hAnsi="Adobe Garamond Pro"/>
        </w:rPr>
        <w:t>Personer som är födda döva har teckenspråk som sitt modersmål. Det innebär att skriven svenska är ett främmande språk, som kan vara svårt att förstå. Därför kan du inte räkna med att undertexter räcker för den här målgruppen. Det bästa är att fråga</w:t>
      </w:r>
      <w:r w:rsidR="0077296D" w:rsidRPr="00E137F6">
        <w:rPr>
          <w:rFonts w:ascii="Adobe Garamond Pro" w:hAnsi="Adobe Garamond Pro"/>
        </w:rPr>
        <w:t>.</w:t>
      </w:r>
      <w:r w:rsidR="00AE6A86" w:rsidRPr="00E137F6">
        <w:rPr>
          <w:rFonts w:ascii="Adobe Garamond Pro" w:hAnsi="Adobe Garamond Pro"/>
        </w:rPr>
        <w:br/>
      </w:r>
    </w:p>
    <w:p w14:paraId="1148D6F9" w14:textId="565730EB" w:rsidR="00AE6A86" w:rsidRPr="00E137F6" w:rsidRDefault="00AE6A86" w:rsidP="00542194">
      <w:pPr>
        <w:numPr>
          <w:ilvl w:val="0"/>
          <w:numId w:val="2"/>
        </w:numPr>
        <w:rPr>
          <w:rFonts w:ascii="Sofia Pro Semi Bold" w:hAnsi="Sofia Pro Semi Bold"/>
          <w:b/>
          <w:bCs/>
        </w:rPr>
      </w:pPr>
      <w:r w:rsidRPr="00E137F6">
        <w:rPr>
          <w:rFonts w:ascii="Sofia Pro Semi Bold" w:hAnsi="Sofia Pro Semi Bold"/>
          <w:b/>
          <w:bCs/>
        </w:rPr>
        <w:t xml:space="preserve">Stäm av </w:t>
      </w:r>
      <w:r w:rsidR="00922322" w:rsidRPr="00E137F6">
        <w:rPr>
          <w:rFonts w:ascii="Sofia Pro Semi Bold" w:hAnsi="Sofia Pro Semi Bold"/>
          <w:b/>
          <w:bCs/>
        </w:rPr>
        <w:t>och lämna plats för frågor</w:t>
      </w:r>
    </w:p>
    <w:p w14:paraId="019AE0F0" w14:textId="54498A64" w:rsidR="006665AE" w:rsidRDefault="00922322" w:rsidP="006665AE">
      <w:pPr>
        <w:rPr>
          <w:rFonts w:ascii="Adobe Garamond Pro" w:hAnsi="Adobe Garamond Pro"/>
        </w:rPr>
      </w:pPr>
      <w:r w:rsidRPr="00E137F6">
        <w:rPr>
          <w:rFonts w:ascii="Adobe Garamond Pro" w:hAnsi="Adobe Garamond Pro"/>
        </w:rPr>
        <w:t>Konsumentvägledning kan innehålla många svåra eller ovanliga begrepp och kundens rättigheter är inte alltid självklara för en lekman. Därför är det extra viktigt att ge utrymme för frågor och att stanna upp då och då</w:t>
      </w:r>
      <w:r w:rsidR="00325854" w:rsidRPr="00E137F6">
        <w:rPr>
          <w:rFonts w:ascii="Adobe Garamond Pro" w:hAnsi="Adobe Garamond Pro"/>
        </w:rPr>
        <w:t xml:space="preserve">. Ställ gärna kontrollfrågor för att </w:t>
      </w:r>
      <w:r w:rsidRPr="00E137F6">
        <w:rPr>
          <w:rFonts w:ascii="Adobe Garamond Pro" w:hAnsi="Adobe Garamond Pro"/>
        </w:rPr>
        <w:t xml:space="preserve">få bekräftelse på att deltagaren förstår det du förklarar. </w:t>
      </w:r>
      <w:r w:rsidRPr="00E137F6">
        <w:rPr>
          <w:rFonts w:ascii="Adobe Garamond Pro" w:hAnsi="Adobe Garamond Pro"/>
        </w:rPr>
        <w:br/>
      </w:r>
    </w:p>
    <w:p w14:paraId="74D61E2E" w14:textId="77777777" w:rsidR="00A75303" w:rsidRDefault="00A75303" w:rsidP="006665AE">
      <w:pPr>
        <w:rPr>
          <w:rFonts w:ascii="Adobe Garamond Pro" w:hAnsi="Adobe Garamond Pro"/>
        </w:rPr>
      </w:pPr>
    </w:p>
    <w:p w14:paraId="140D0CA5" w14:textId="5B093384" w:rsidR="00A75303" w:rsidRPr="00E137F6" w:rsidRDefault="00A75303" w:rsidP="006665AE">
      <w:pPr>
        <w:rPr>
          <w:rFonts w:ascii="Adobe Garamond Pro" w:hAnsi="Adobe Garamond Pro"/>
        </w:rPr>
      </w:pPr>
      <w:r>
        <w:rPr>
          <w:rFonts w:ascii="Adobe Garamond Pro" w:hAnsi="Adobe Garamond Pro"/>
        </w:rPr>
        <w:lastRenderedPageBreak/>
        <w:br/>
      </w:r>
      <w:r>
        <w:rPr>
          <w:rFonts w:ascii="Adobe Garamond Pro" w:hAnsi="Adobe Garamond Pro"/>
        </w:rPr>
        <w:br/>
      </w:r>
    </w:p>
    <w:p w14:paraId="0DD58E43" w14:textId="77777777" w:rsidR="00E137F6" w:rsidRDefault="00542194" w:rsidP="00922322">
      <w:pPr>
        <w:numPr>
          <w:ilvl w:val="0"/>
          <w:numId w:val="2"/>
        </w:numPr>
        <w:rPr>
          <w:rFonts w:ascii="Sofia Pro Semi Bold" w:hAnsi="Sofia Pro Semi Bold"/>
          <w:b/>
          <w:bCs/>
        </w:rPr>
      </w:pPr>
      <w:r w:rsidRPr="00E137F6">
        <w:rPr>
          <w:rFonts w:ascii="Sofia Pro Semi Bold" w:hAnsi="Sofia Pro Semi Bold"/>
          <w:b/>
          <w:bCs/>
        </w:rPr>
        <w:t xml:space="preserve">Ta pauser </w:t>
      </w:r>
      <w:r w:rsidR="00AE6A86" w:rsidRPr="00E137F6">
        <w:rPr>
          <w:rFonts w:ascii="Sofia Pro Semi Bold" w:hAnsi="Sofia Pro Semi Bold"/>
          <w:b/>
          <w:bCs/>
        </w:rPr>
        <w:t>minst en gång i timmen</w:t>
      </w:r>
    </w:p>
    <w:p w14:paraId="5049E582" w14:textId="0DCD08C1" w:rsidR="00922322" w:rsidRPr="00E137F6" w:rsidRDefault="00922322" w:rsidP="00A75303">
      <w:pPr>
        <w:rPr>
          <w:rFonts w:ascii="Sofia Pro Semi Bold" w:hAnsi="Sofia Pro Semi Bold"/>
          <w:b/>
          <w:bCs/>
        </w:rPr>
      </w:pPr>
      <w:r w:rsidRPr="00E137F6">
        <w:rPr>
          <w:rFonts w:ascii="Adobe Garamond Pro" w:hAnsi="Adobe Garamond Pro"/>
        </w:rPr>
        <w:t xml:space="preserve">Alla har behov av pauser för att behålla koncentrationen. Om mötet tar mer än en timme behöver du planera in en paus. Det spelar mindre roll vad som händer i pausen, men </w:t>
      </w:r>
      <w:r w:rsidR="009A4660" w:rsidRPr="00E137F6">
        <w:rPr>
          <w:rFonts w:ascii="Adobe Garamond Pro" w:hAnsi="Adobe Garamond Pro"/>
        </w:rPr>
        <w:t xml:space="preserve">det är </w:t>
      </w:r>
      <w:r w:rsidRPr="00E137F6">
        <w:rPr>
          <w:rFonts w:ascii="Adobe Garamond Pro" w:hAnsi="Adobe Garamond Pro"/>
        </w:rPr>
        <w:t xml:space="preserve">bra om deltagarna lämnar skärmen för en stund och rör lite på sig, eller fyller på sitt kaffe. </w:t>
      </w:r>
      <w:r w:rsidR="00A5551A" w:rsidRPr="00E137F6">
        <w:rPr>
          <w:rFonts w:ascii="Adobe Garamond Pro" w:hAnsi="Adobe Garamond Pro"/>
        </w:rPr>
        <w:t>Hjärnan behöver omväxling.</w:t>
      </w:r>
    </w:p>
    <w:p w14:paraId="01C2A103" w14:textId="77777777" w:rsidR="00E137F6" w:rsidRDefault="00E137F6" w:rsidP="00922322">
      <w:pPr>
        <w:pStyle w:val="Rubrik2"/>
        <w:rPr>
          <w:rFonts w:ascii="Adobe Garamond Pro" w:hAnsi="Adobe Garamond Pro"/>
        </w:rPr>
      </w:pPr>
    </w:p>
    <w:p w14:paraId="424F360A" w14:textId="21A2E89D" w:rsidR="00922322" w:rsidRPr="00E137F6" w:rsidRDefault="00922322" w:rsidP="00922322">
      <w:pPr>
        <w:pStyle w:val="Rubrik2"/>
        <w:rPr>
          <w:rFonts w:ascii="Sofia Pro" w:hAnsi="Sofia Pro"/>
          <w:b/>
          <w:bCs/>
        </w:rPr>
      </w:pPr>
      <w:r w:rsidRPr="00E137F6">
        <w:rPr>
          <w:rFonts w:ascii="Sofia Pro" w:hAnsi="Sofia Pro"/>
          <w:b/>
          <w:bCs/>
        </w:rPr>
        <w:t>Efter mötet:</w:t>
      </w:r>
    </w:p>
    <w:p w14:paraId="6C37688C" w14:textId="2FE6D8F8" w:rsidR="00AE6A86" w:rsidRPr="00A75303" w:rsidRDefault="00AE6A86" w:rsidP="00542194">
      <w:pPr>
        <w:numPr>
          <w:ilvl w:val="0"/>
          <w:numId w:val="2"/>
        </w:numPr>
        <w:rPr>
          <w:rFonts w:ascii="Sofia Pro Semi Bold" w:hAnsi="Sofia Pro Semi Bold"/>
          <w:b/>
          <w:bCs/>
        </w:rPr>
      </w:pPr>
      <w:r w:rsidRPr="00A75303">
        <w:rPr>
          <w:rFonts w:ascii="Sofia Pro Semi Bold" w:hAnsi="Sofia Pro Semi Bold"/>
          <w:b/>
          <w:bCs/>
        </w:rPr>
        <w:t xml:space="preserve">Sammanfatta </w:t>
      </w:r>
      <w:r w:rsidR="00CF24B2" w:rsidRPr="00A75303">
        <w:rPr>
          <w:rFonts w:ascii="Sofia Pro Semi Bold" w:hAnsi="Sofia Pro Semi Bold"/>
          <w:b/>
          <w:bCs/>
        </w:rPr>
        <w:t>det ni pratat om</w:t>
      </w:r>
    </w:p>
    <w:p w14:paraId="4BFFEC0C" w14:textId="7AA43452" w:rsidR="00922322" w:rsidRPr="00E137F6" w:rsidRDefault="00922322" w:rsidP="00922322">
      <w:pPr>
        <w:rPr>
          <w:rFonts w:ascii="Adobe Garamond Pro" w:hAnsi="Adobe Garamond Pro"/>
        </w:rPr>
      </w:pPr>
      <w:r w:rsidRPr="00E137F6">
        <w:rPr>
          <w:rFonts w:ascii="Adobe Garamond Pro" w:hAnsi="Adobe Garamond Pro"/>
        </w:rPr>
        <w:t xml:space="preserve">Innan du avslutar mötet är det en </w:t>
      </w:r>
      <w:r w:rsidR="00CF24B2" w:rsidRPr="00E137F6">
        <w:rPr>
          <w:rFonts w:ascii="Adobe Garamond Pro" w:hAnsi="Adobe Garamond Pro"/>
        </w:rPr>
        <w:t>bra</w:t>
      </w:r>
      <w:r w:rsidRPr="00E137F6">
        <w:rPr>
          <w:rFonts w:ascii="Adobe Garamond Pro" w:hAnsi="Adobe Garamond Pro"/>
        </w:rPr>
        <w:t xml:space="preserve"> idé att sammanfatta vad som blivit sagt och vad som ska hända efter mötet. Det är ett sätt att repetera de viktigaste delarna som tagits upp och påminna </w:t>
      </w:r>
      <w:r w:rsidR="00CF24B2" w:rsidRPr="00E137F6">
        <w:rPr>
          <w:rFonts w:ascii="Adobe Garamond Pro" w:hAnsi="Adobe Garamond Pro"/>
        </w:rPr>
        <w:t>deltagaren</w:t>
      </w:r>
      <w:r w:rsidRPr="00E137F6">
        <w:rPr>
          <w:rFonts w:ascii="Adobe Garamond Pro" w:hAnsi="Adobe Garamond Pro"/>
        </w:rPr>
        <w:t xml:space="preserve"> om saker som </w:t>
      </w:r>
      <w:r w:rsidR="00CF24B2" w:rsidRPr="00E137F6">
        <w:rPr>
          <w:rFonts w:ascii="Adobe Garamond Pro" w:hAnsi="Adobe Garamond Pro"/>
        </w:rPr>
        <w:t>hen - eller du</w:t>
      </w:r>
      <w:r w:rsidRPr="00E137F6">
        <w:rPr>
          <w:rFonts w:ascii="Adobe Garamond Pro" w:hAnsi="Adobe Garamond Pro"/>
        </w:rPr>
        <w:t xml:space="preserve"> </w:t>
      </w:r>
      <w:r w:rsidR="00CF24B2" w:rsidRPr="00E137F6">
        <w:rPr>
          <w:rFonts w:ascii="Adobe Garamond Pro" w:hAnsi="Adobe Garamond Pro"/>
        </w:rPr>
        <w:t xml:space="preserve">- </w:t>
      </w:r>
      <w:r w:rsidRPr="00E137F6">
        <w:rPr>
          <w:rFonts w:ascii="Adobe Garamond Pro" w:hAnsi="Adobe Garamond Pro"/>
        </w:rPr>
        <w:t>kan, bör eller ska göra som nästa steg.</w:t>
      </w:r>
    </w:p>
    <w:p w14:paraId="4C7958BC" w14:textId="77777777" w:rsidR="00922322" w:rsidRPr="00E137F6" w:rsidRDefault="00922322" w:rsidP="00922322">
      <w:pPr>
        <w:rPr>
          <w:rFonts w:ascii="Adobe Garamond Pro" w:hAnsi="Adobe Garamond Pro"/>
        </w:rPr>
      </w:pPr>
    </w:p>
    <w:p w14:paraId="4BDB877E" w14:textId="0E2D0947" w:rsidR="00922322" w:rsidRPr="00A75303" w:rsidRDefault="00AE6A86" w:rsidP="00ED3A82">
      <w:pPr>
        <w:numPr>
          <w:ilvl w:val="0"/>
          <w:numId w:val="2"/>
        </w:numPr>
        <w:rPr>
          <w:rFonts w:ascii="Sofia Pro Semi Bold" w:hAnsi="Sofia Pro Semi Bold"/>
          <w:b/>
          <w:bCs/>
        </w:rPr>
      </w:pPr>
      <w:r w:rsidRPr="00A75303">
        <w:rPr>
          <w:rFonts w:ascii="Sofia Pro Semi Bold" w:hAnsi="Sofia Pro Semi Bold"/>
          <w:b/>
          <w:bCs/>
        </w:rPr>
        <w:t xml:space="preserve">Erbjud </w:t>
      </w:r>
      <w:r w:rsidR="00F00412" w:rsidRPr="00A75303">
        <w:rPr>
          <w:rFonts w:ascii="Sofia Pro Semi Bold" w:hAnsi="Sofia Pro Semi Bold"/>
          <w:b/>
          <w:bCs/>
        </w:rPr>
        <w:t>mötes</w:t>
      </w:r>
      <w:r w:rsidRPr="00A75303">
        <w:rPr>
          <w:rFonts w:ascii="Sofia Pro Semi Bold" w:hAnsi="Sofia Pro Semi Bold"/>
          <w:b/>
          <w:bCs/>
        </w:rPr>
        <w:t>anteckningar</w:t>
      </w:r>
    </w:p>
    <w:p w14:paraId="08511F83" w14:textId="77777777" w:rsidR="00A75303" w:rsidRDefault="00922322" w:rsidP="00C7317F">
      <w:pPr>
        <w:rPr>
          <w:rFonts w:ascii="Adobe Garamond Pro" w:hAnsi="Adobe Garamond Pro"/>
        </w:rPr>
      </w:pPr>
      <w:r w:rsidRPr="00E137F6">
        <w:rPr>
          <w:rFonts w:ascii="Adobe Garamond Pro" w:hAnsi="Adobe Garamond Pro"/>
        </w:rPr>
        <w:t xml:space="preserve">Det kan vara svårt att komma ihåg alla detaljer från ett möte, </w:t>
      </w:r>
      <w:r w:rsidR="00C7317F" w:rsidRPr="00E137F6">
        <w:rPr>
          <w:rFonts w:ascii="Adobe Garamond Pro" w:hAnsi="Adobe Garamond Pro"/>
        </w:rPr>
        <w:t>exempelvis</w:t>
      </w:r>
      <w:r w:rsidRPr="00E137F6">
        <w:rPr>
          <w:rFonts w:ascii="Adobe Garamond Pro" w:hAnsi="Adobe Garamond Pro"/>
        </w:rPr>
        <w:t xml:space="preserve"> ovanliga ord eller </w:t>
      </w:r>
      <w:r w:rsidR="00C7317F" w:rsidRPr="00E137F6">
        <w:rPr>
          <w:rFonts w:ascii="Adobe Garamond Pro" w:hAnsi="Adobe Garamond Pro"/>
        </w:rPr>
        <w:t xml:space="preserve">i vilken ordning saker ska hända i en process. Därför är det ett mycket bra stöd </w:t>
      </w:r>
      <w:r w:rsidR="00245625" w:rsidRPr="00E137F6">
        <w:rPr>
          <w:rFonts w:ascii="Adobe Garamond Pro" w:hAnsi="Adobe Garamond Pro"/>
        </w:rPr>
        <w:t>om du kan erbjuda deltagaren</w:t>
      </w:r>
      <w:r w:rsidR="00C7317F" w:rsidRPr="00E137F6">
        <w:rPr>
          <w:rFonts w:ascii="Adobe Garamond Pro" w:hAnsi="Adobe Garamond Pro"/>
        </w:rPr>
        <w:t xml:space="preserve"> någon form av dokumentation efter ett möte.</w:t>
      </w:r>
    </w:p>
    <w:p w14:paraId="4C7F92B0" w14:textId="77777777" w:rsidR="00A75303" w:rsidRDefault="00A75303" w:rsidP="00C7317F">
      <w:pPr>
        <w:rPr>
          <w:rFonts w:ascii="Adobe Garamond Pro" w:hAnsi="Adobe Garamond Pro"/>
        </w:rPr>
      </w:pPr>
    </w:p>
    <w:p w14:paraId="298478F7" w14:textId="1ECBE14C" w:rsidR="00C7317F" w:rsidRPr="00E137F6" w:rsidRDefault="00325854" w:rsidP="00C7317F">
      <w:pPr>
        <w:rPr>
          <w:rFonts w:ascii="Adobe Garamond Pro" w:hAnsi="Adobe Garamond Pro"/>
        </w:rPr>
      </w:pPr>
      <w:r w:rsidRPr="00E137F6">
        <w:rPr>
          <w:rFonts w:ascii="Adobe Garamond Pro" w:hAnsi="Adobe Garamond Pro"/>
        </w:rPr>
        <w:t xml:space="preserve">Om </w:t>
      </w:r>
      <w:r w:rsidR="00245625" w:rsidRPr="00E137F6">
        <w:rPr>
          <w:rFonts w:ascii="Adobe Garamond Pro" w:hAnsi="Adobe Garamond Pro"/>
        </w:rPr>
        <w:t>tanken är att</w:t>
      </w:r>
      <w:r w:rsidRPr="00E137F6">
        <w:rPr>
          <w:rFonts w:ascii="Adobe Garamond Pro" w:hAnsi="Adobe Garamond Pro"/>
        </w:rPr>
        <w:t xml:space="preserve"> deltagar</w:t>
      </w:r>
      <w:r w:rsidR="00245625" w:rsidRPr="00E137F6">
        <w:rPr>
          <w:rFonts w:ascii="Adobe Garamond Pro" w:hAnsi="Adobe Garamond Pro"/>
        </w:rPr>
        <w:t>en</w:t>
      </w:r>
      <w:r w:rsidRPr="00E137F6">
        <w:rPr>
          <w:rFonts w:ascii="Adobe Garamond Pro" w:hAnsi="Adobe Garamond Pro"/>
        </w:rPr>
        <w:t xml:space="preserve"> ska </w:t>
      </w:r>
      <w:r w:rsidR="00245625" w:rsidRPr="00E137F6">
        <w:rPr>
          <w:rFonts w:ascii="Adobe Garamond Pro" w:hAnsi="Adobe Garamond Pro"/>
        </w:rPr>
        <w:t>agera</w:t>
      </w:r>
      <w:r w:rsidRPr="00E137F6">
        <w:rPr>
          <w:rFonts w:ascii="Adobe Garamond Pro" w:hAnsi="Adobe Garamond Pro"/>
        </w:rPr>
        <w:t xml:space="preserve"> efter mötet är det bra att skriva ut det tydligt som åtgärdspunkter. </w:t>
      </w:r>
      <w:r w:rsidR="00A75303">
        <w:rPr>
          <w:rFonts w:ascii="Adobe Garamond Pro" w:hAnsi="Adobe Garamond Pro"/>
        </w:rPr>
        <w:t>Tänk på att d</w:t>
      </w:r>
      <w:r w:rsidRPr="00E137F6">
        <w:rPr>
          <w:rFonts w:ascii="Adobe Garamond Pro" w:hAnsi="Adobe Garamond Pro"/>
        </w:rPr>
        <w:t>et kan vara svårt att uppfatta vad som är allmän information och vad som är direkta uppmaningar i en löpande text.</w:t>
      </w:r>
    </w:p>
    <w:p w14:paraId="78DB3194" w14:textId="77777777" w:rsidR="00C7317F" w:rsidRPr="00E137F6" w:rsidRDefault="00C7317F" w:rsidP="00C7317F">
      <w:pPr>
        <w:rPr>
          <w:rFonts w:ascii="Adobe Garamond Pro" w:hAnsi="Adobe Garamond Pro"/>
        </w:rPr>
      </w:pPr>
    </w:p>
    <w:p w14:paraId="04E3CD8E" w14:textId="77777777" w:rsidR="00F00412" w:rsidRPr="00E137F6" w:rsidRDefault="00F00412" w:rsidP="00F00412">
      <w:pPr>
        <w:rPr>
          <w:rFonts w:ascii="Adobe Garamond Pro" w:hAnsi="Adobe Garamond Pro"/>
        </w:rPr>
      </w:pPr>
      <w:r w:rsidRPr="00E137F6">
        <w:rPr>
          <w:rFonts w:ascii="Adobe Garamond Pro" w:hAnsi="Adobe Garamond Pro"/>
        </w:rPr>
        <w:t xml:space="preserve">Om du har spelat in mötet kan deltagaren få tillgång till inspelningen. </w:t>
      </w:r>
    </w:p>
    <w:p w14:paraId="3DF65BE1" w14:textId="77777777" w:rsidR="009268D9" w:rsidRPr="00E137F6" w:rsidRDefault="009268D9">
      <w:pPr>
        <w:rPr>
          <w:rFonts w:ascii="Adobe Garamond Pro" w:hAnsi="Adobe Garamond Pro"/>
        </w:rPr>
      </w:pPr>
    </w:p>
    <w:sectPr w:rsidR="009268D9" w:rsidRPr="00E137F6" w:rsidSect="00E137F6">
      <w:pgSz w:w="11906" w:h="16838"/>
      <w:pgMar w:top="357" w:right="2835"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dobe Garamond Pro">
    <w:panose1 w:val="02020502060506020403"/>
    <w:charset w:val="4D"/>
    <w:family w:val="roman"/>
    <w:notTrueType/>
    <w:pitch w:val="variable"/>
    <w:sig w:usb0="00000007" w:usb1="00000001" w:usb2="00000000" w:usb3="00000000" w:csb0="00000093" w:csb1="00000000"/>
  </w:font>
  <w:font w:name="Sofia Pro">
    <w:panose1 w:val="00000500000000000000"/>
    <w:charset w:val="00"/>
    <w:family w:val="auto"/>
    <w:notTrueType/>
    <w:pitch w:val="variable"/>
    <w:sig w:usb0="A000002F" w:usb1="5000004B" w:usb2="00000000" w:usb3="00000000" w:csb0="0000019F" w:csb1="00000000"/>
  </w:font>
  <w:font w:name="Sofia Pro Semi Bold">
    <w:panose1 w:val="00000500000000000000"/>
    <w:charset w:val="00"/>
    <w:family w:val="auto"/>
    <w:notTrueType/>
    <w:pitch w:val="variable"/>
    <w:sig w:usb0="A000002F" w:usb1="5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BA6"/>
    <w:multiLevelType w:val="hybridMultilevel"/>
    <w:tmpl w:val="D3F4BC2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5FE7EB6"/>
    <w:multiLevelType w:val="multilevel"/>
    <w:tmpl w:val="E2161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C5849"/>
    <w:multiLevelType w:val="hybridMultilevel"/>
    <w:tmpl w:val="45A686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D01595"/>
    <w:multiLevelType w:val="multilevel"/>
    <w:tmpl w:val="74A8D0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87E14FA"/>
    <w:multiLevelType w:val="multilevel"/>
    <w:tmpl w:val="CDC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461FD"/>
    <w:multiLevelType w:val="multilevel"/>
    <w:tmpl w:val="D028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73B2A"/>
    <w:multiLevelType w:val="multilevel"/>
    <w:tmpl w:val="0D28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E2896"/>
    <w:multiLevelType w:val="multilevel"/>
    <w:tmpl w:val="9C1A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A0F87"/>
    <w:multiLevelType w:val="multilevel"/>
    <w:tmpl w:val="B7E4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12AF0"/>
    <w:multiLevelType w:val="multilevel"/>
    <w:tmpl w:val="F816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110784">
    <w:abstractNumId w:val="6"/>
  </w:num>
  <w:num w:numId="2" w16cid:durableId="1779256738">
    <w:abstractNumId w:val="9"/>
  </w:num>
  <w:num w:numId="3" w16cid:durableId="762802310">
    <w:abstractNumId w:val="1"/>
  </w:num>
  <w:num w:numId="4" w16cid:durableId="1113135228">
    <w:abstractNumId w:val="3"/>
  </w:num>
  <w:num w:numId="5" w16cid:durableId="1226185877">
    <w:abstractNumId w:val="8"/>
  </w:num>
  <w:num w:numId="6" w16cid:durableId="486897541">
    <w:abstractNumId w:val="4"/>
  </w:num>
  <w:num w:numId="7" w16cid:durableId="873884363">
    <w:abstractNumId w:val="7"/>
  </w:num>
  <w:num w:numId="8" w16cid:durableId="156964496">
    <w:abstractNumId w:val="5"/>
  </w:num>
  <w:num w:numId="9" w16cid:durableId="1460030568">
    <w:abstractNumId w:val="0"/>
  </w:num>
  <w:num w:numId="10" w16cid:durableId="1129132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94"/>
    <w:rsid w:val="00041B91"/>
    <w:rsid w:val="000477E8"/>
    <w:rsid w:val="00164A86"/>
    <w:rsid w:val="001C6833"/>
    <w:rsid w:val="001E0EA4"/>
    <w:rsid w:val="002129EE"/>
    <w:rsid w:val="00245625"/>
    <w:rsid w:val="002567D1"/>
    <w:rsid w:val="002A2273"/>
    <w:rsid w:val="002C38D4"/>
    <w:rsid w:val="002D4E74"/>
    <w:rsid w:val="00325854"/>
    <w:rsid w:val="003B1382"/>
    <w:rsid w:val="00463FDE"/>
    <w:rsid w:val="00492745"/>
    <w:rsid w:val="0051497C"/>
    <w:rsid w:val="00542194"/>
    <w:rsid w:val="005C01AD"/>
    <w:rsid w:val="005F1C85"/>
    <w:rsid w:val="006665AE"/>
    <w:rsid w:val="006E7B07"/>
    <w:rsid w:val="0077296D"/>
    <w:rsid w:val="00813135"/>
    <w:rsid w:val="008544FB"/>
    <w:rsid w:val="00922322"/>
    <w:rsid w:val="00923729"/>
    <w:rsid w:val="009268D9"/>
    <w:rsid w:val="00933458"/>
    <w:rsid w:val="009A4660"/>
    <w:rsid w:val="00A5551A"/>
    <w:rsid w:val="00A75303"/>
    <w:rsid w:val="00AC0570"/>
    <w:rsid w:val="00AE6A86"/>
    <w:rsid w:val="00C464A8"/>
    <w:rsid w:val="00C7317F"/>
    <w:rsid w:val="00CF05A8"/>
    <w:rsid w:val="00CF24B2"/>
    <w:rsid w:val="00D07041"/>
    <w:rsid w:val="00E12700"/>
    <w:rsid w:val="00E137F6"/>
    <w:rsid w:val="00E3669F"/>
    <w:rsid w:val="00ED3A82"/>
    <w:rsid w:val="00F00412"/>
    <w:rsid w:val="00F96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77AC"/>
  <w15:chartTrackingRefBased/>
  <w15:docId w15:val="{08365C16-C7AF-2442-B800-5A52DE48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42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42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4219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4219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4219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4219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4219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4219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4219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219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54219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4219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4219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4219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4219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4219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4219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42194"/>
    <w:rPr>
      <w:rFonts w:eastAsiaTheme="majorEastAsia" w:cstheme="majorBidi"/>
      <w:color w:val="272727" w:themeColor="text1" w:themeTint="D8"/>
    </w:rPr>
  </w:style>
  <w:style w:type="paragraph" w:styleId="Rubrik">
    <w:name w:val="Title"/>
    <w:basedOn w:val="Normal"/>
    <w:next w:val="Normal"/>
    <w:link w:val="RubrikChar"/>
    <w:uiPriority w:val="10"/>
    <w:qFormat/>
    <w:rsid w:val="0054219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4219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4219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4219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4219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542194"/>
    <w:rPr>
      <w:i/>
      <w:iCs/>
      <w:color w:val="404040" w:themeColor="text1" w:themeTint="BF"/>
    </w:rPr>
  </w:style>
  <w:style w:type="paragraph" w:styleId="Liststycke">
    <w:name w:val="List Paragraph"/>
    <w:basedOn w:val="Normal"/>
    <w:uiPriority w:val="34"/>
    <w:qFormat/>
    <w:rsid w:val="00542194"/>
    <w:pPr>
      <w:ind w:left="720"/>
      <w:contextualSpacing/>
    </w:pPr>
  </w:style>
  <w:style w:type="character" w:styleId="Starkbetoning">
    <w:name w:val="Intense Emphasis"/>
    <w:basedOn w:val="Standardstycketeckensnitt"/>
    <w:uiPriority w:val="21"/>
    <w:qFormat/>
    <w:rsid w:val="00542194"/>
    <w:rPr>
      <w:i/>
      <w:iCs/>
      <w:color w:val="0F4761" w:themeColor="accent1" w:themeShade="BF"/>
    </w:rPr>
  </w:style>
  <w:style w:type="paragraph" w:styleId="Starktcitat">
    <w:name w:val="Intense Quote"/>
    <w:basedOn w:val="Normal"/>
    <w:next w:val="Normal"/>
    <w:link w:val="StarktcitatChar"/>
    <w:uiPriority w:val="30"/>
    <w:qFormat/>
    <w:rsid w:val="00542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42194"/>
    <w:rPr>
      <w:i/>
      <w:iCs/>
      <w:color w:val="0F4761" w:themeColor="accent1" w:themeShade="BF"/>
    </w:rPr>
  </w:style>
  <w:style w:type="character" w:styleId="Starkreferens">
    <w:name w:val="Intense Reference"/>
    <w:basedOn w:val="Standardstycketeckensnitt"/>
    <w:uiPriority w:val="32"/>
    <w:qFormat/>
    <w:rsid w:val="00542194"/>
    <w:rPr>
      <w:b/>
      <w:bCs/>
      <w:smallCaps/>
      <w:color w:val="0F4761" w:themeColor="accent1" w:themeShade="BF"/>
      <w:spacing w:val="5"/>
    </w:rPr>
  </w:style>
  <w:style w:type="paragraph" w:styleId="Revision">
    <w:name w:val="Revision"/>
    <w:hidden/>
    <w:uiPriority w:val="99"/>
    <w:semiHidden/>
    <w:rsid w:val="000477E8"/>
  </w:style>
  <w:style w:type="character" w:styleId="Hyperlnk">
    <w:name w:val="Hyperlink"/>
    <w:basedOn w:val="Standardstycketeckensnitt"/>
    <w:uiPriority w:val="99"/>
    <w:unhideWhenUsed/>
    <w:rsid w:val="00F00412"/>
    <w:rPr>
      <w:color w:val="467886" w:themeColor="hyperlink"/>
      <w:u w:val="single"/>
    </w:rPr>
  </w:style>
  <w:style w:type="character" w:styleId="Olstomnmnande">
    <w:name w:val="Unresolved Mention"/>
    <w:basedOn w:val="Standardstycketeckensnitt"/>
    <w:uiPriority w:val="99"/>
    <w:semiHidden/>
    <w:unhideWhenUsed/>
    <w:rsid w:val="00F00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549178">
      <w:bodyDiv w:val="1"/>
      <w:marLeft w:val="0"/>
      <w:marRight w:val="0"/>
      <w:marTop w:val="0"/>
      <w:marBottom w:val="0"/>
      <w:divBdr>
        <w:top w:val="none" w:sz="0" w:space="0" w:color="auto"/>
        <w:left w:val="none" w:sz="0" w:space="0" w:color="auto"/>
        <w:bottom w:val="none" w:sz="0" w:space="0" w:color="auto"/>
        <w:right w:val="none" w:sz="0" w:space="0" w:color="auto"/>
      </w:divBdr>
    </w:div>
    <w:div w:id="14378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f.se/alltomhorsel/horseltillganglighet/teleslinga-och-tradlosa-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petronic.com/products/loopworks-measure-ios-ap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1337</Words>
  <Characters>7090</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Laurin</dc:creator>
  <cp:keywords/>
  <dc:description/>
  <cp:lastModifiedBy>Yasemin Bayramoglu</cp:lastModifiedBy>
  <cp:revision>3</cp:revision>
  <dcterms:created xsi:type="dcterms:W3CDTF">2024-12-18T12:28:00Z</dcterms:created>
  <dcterms:modified xsi:type="dcterms:W3CDTF">2024-12-18T12:39:00Z</dcterms:modified>
</cp:coreProperties>
</file>